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C46B2" w14:textId="77777777" w:rsidR="008F3AC1" w:rsidRPr="00193C59" w:rsidRDefault="008F3AC1">
      <w:pPr>
        <w:pStyle w:val="BodyText"/>
        <w:jc w:val="center"/>
        <w:rPr>
          <w:rFonts w:ascii="Calibri" w:hAnsi="Calibri" w:cs="Calibri"/>
        </w:rPr>
      </w:pPr>
      <w:r w:rsidRPr="00193C59">
        <w:rPr>
          <w:rFonts w:ascii="Calibri" w:hAnsi="Calibri" w:cs="Calibri"/>
          <w:sz w:val="28"/>
        </w:rPr>
        <w:t>NOTIFICATION OF A FUTURE ACT UNDER DIVISION 3 OF PART 2, NATIVE TITLE ACT</w:t>
      </w:r>
      <w:r w:rsidRPr="00193C59">
        <w:rPr>
          <w:rFonts w:ascii="Calibri" w:hAnsi="Calibri" w:cs="Calibri"/>
        </w:rPr>
        <w:t xml:space="preserve"> </w:t>
      </w:r>
      <w:r w:rsidRPr="00193C59">
        <w:rPr>
          <w:rFonts w:ascii="Calibri" w:hAnsi="Calibri" w:cs="Calibri"/>
          <w:sz w:val="28"/>
        </w:rPr>
        <w:t>1993</w:t>
      </w:r>
    </w:p>
    <w:p w14:paraId="47A0C2D3" w14:textId="77777777" w:rsidR="008F3AC1" w:rsidRPr="00193C59" w:rsidRDefault="008F3AC1">
      <w:pPr>
        <w:pStyle w:val="BodyText"/>
        <w:rPr>
          <w:rFonts w:ascii="Calibri" w:hAnsi="Calibri" w:cs="Calibri"/>
        </w:rPr>
      </w:pPr>
    </w:p>
    <w:p w14:paraId="7D5F0046" w14:textId="77777777" w:rsidR="008F3AC1" w:rsidRPr="00193C59" w:rsidRDefault="008F3AC1">
      <w:pPr>
        <w:pStyle w:val="BodyText"/>
        <w:jc w:val="center"/>
        <w:rPr>
          <w:rFonts w:ascii="Calibri" w:hAnsi="Calibri" w:cs="Calibri"/>
          <w:sz w:val="28"/>
        </w:rPr>
      </w:pPr>
      <w:r w:rsidRPr="00193C59">
        <w:rPr>
          <w:rFonts w:ascii="Calibri" w:hAnsi="Calibri" w:cs="Calibri"/>
          <w:sz w:val="28"/>
        </w:rPr>
        <w:t>“</w:t>
      </w:r>
      <w:smartTag w:uri="urn:schemas-microsoft-com:office:smarttags" w:element="place">
        <w:r w:rsidRPr="00193C59">
          <w:rPr>
            <w:rFonts w:ascii="Calibri" w:hAnsi="Calibri" w:cs="Calibri"/>
            <w:sz w:val="28"/>
          </w:rPr>
          <w:t>OPPORTUNITY</w:t>
        </w:r>
      </w:smartTag>
      <w:r w:rsidRPr="00193C59">
        <w:rPr>
          <w:rFonts w:ascii="Calibri" w:hAnsi="Calibri" w:cs="Calibri"/>
          <w:sz w:val="28"/>
        </w:rPr>
        <w:t xml:space="preserve"> TO COMMENT – 28 DAYS”</w:t>
      </w:r>
    </w:p>
    <w:p w14:paraId="409A85A6" w14:textId="77777777" w:rsidR="008F3AC1" w:rsidRPr="00193C59" w:rsidRDefault="008F3AC1">
      <w:pPr>
        <w:rPr>
          <w:rFonts w:ascii="Calibri" w:hAnsi="Calibri" w:cs="Calibri"/>
          <w:sz w:val="22"/>
        </w:rPr>
      </w:pPr>
    </w:p>
    <w:p w14:paraId="030613D7" w14:textId="77777777" w:rsidR="008F3AC1" w:rsidRPr="00193C59" w:rsidRDefault="008F3AC1">
      <w:pPr>
        <w:tabs>
          <w:tab w:val="left" w:pos="1440"/>
        </w:tabs>
        <w:rPr>
          <w:rFonts w:ascii="Calibri" w:hAnsi="Calibri" w:cs="Calibri"/>
          <w:b/>
          <w:sz w:val="22"/>
        </w:rPr>
      </w:pPr>
      <w:r w:rsidRPr="00193C59">
        <w:rPr>
          <w:rFonts w:ascii="Calibri" w:hAnsi="Calibri" w:cs="Calibri"/>
          <w:b/>
          <w:sz w:val="22"/>
        </w:rPr>
        <w:t>THIS NOTICE RELATES TO THE PROPOSAL TO</w:t>
      </w:r>
      <w:r w:rsidRPr="000512FB">
        <w:rPr>
          <w:rFonts w:ascii="Calibri" w:hAnsi="Calibri" w:cs="Calibri"/>
          <w:b/>
          <w:sz w:val="22"/>
        </w:rPr>
        <w:t xml:space="preserve"> </w:t>
      </w:r>
      <w:r w:rsidR="00E55161" w:rsidRPr="000512FB">
        <w:rPr>
          <w:rFonts w:ascii="Calibri" w:hAnsi="Calibri" w:cs="Calibri"/>
          <w:b/>
          <w:sz w:val="22"/>
        </w:rPr>
        <w:t>(</w:t>
      </w:r>
      <w:r w:rsidR="003E7779" w:rsidRPr="000512FB">
        <w:rPr>
          <w:rFonts w:ascii="Calibri" w:hAnsi="Calibri" w:cs="Calibri"/>
          <w:b/>
          <w:sz w:val="22"/>
        </w:rPr>
        <w:t>CONSTRUCT A PUBLIC WORK</w:t>
      </w:r>
      <w:r w:rsidR="00E55161" w:rsidRPr="000512FB">
        <w:rPr>
          <w:rFonts w:ascii="Calibri" w:hAnsi="Calibri" w:cs="Calibri"/>
          <w:b/>
          <w:sz w:val="22"/>
        </w:rPr>
        <w:t>)</w:t>
      </w:r>
      <w:r w:rsidRPr="000512FB">
        <w:rPr>
          <w:rFonts w:ascii="Calibri" w:hAnsi="Calibri" w:cs="Calibri"/>
          <w:b/>
          <w:sz w:val="22"/>
        </w:rPr>
        <w:t xml:space="preserve"> </w:t>
      </w:r>
      <w:r w:rsidRPr="00193C59">
        <w:rPr>
          <w:rFonts w:ascii="Calibri" w:hAnsi="Calibri" w:cs="Calibri"/>
          <w:b/>
          <w:sz w:val="22"/>
        </w:rPr>
        <w:t>WHICH IS A VALID FUTURE ACT UNDER SECTION 24</w:t>
      </w:r>
      <w:r w:rsidR="003E7779" w:rsidRPr="00193C59">
        <w:rPr>
          <w:rFonts w:ascii="Calibri" w:hAnsi="Calibri" w:cs="Calibri"/>
          <w:b/>
          <w:sz w:val="22"/>
        </w:rPr>
        <w:t>JA</w:t>
      </w:r>
      <w:r w:rsidRPr="00193C59">
        <w:rPr>
          <w:rFonts w:ascii="Calibri" w:hAnsi="Calibri" w:cs="Calibri"/>
          <w:b/>
          <w:sz w:val="22"/>
        </w:rPr>
        <w:t xml:space="preserve"> OF THE NATIVE TITLE ACT 1993.</w:t>
      </w:r>
    </w:p>
    <w:p w14:paraId="1B33CD1D" w14:textId="77777777" w:rsidR="008F3AC1" w:rsidRPr="00193C59" w:rsidRDefault="008F3AC1">
      <w:pPr>
        <w:tabs>
          <w:tab w:val="left" w:pos="1440"/>
        </w:tabs>
        <w:rPr>
          <w:rFonts w:ascii="Calibri" w:hAnsi="Calibri" w:cs="Calibri"/>
          <w:b/>
          <w:sz w:val="22"/>
        </w:rPr>
      </w:pPr>
    </w:p>
    <w:p w14:paraId="1D51700D" w14:textId="77777777" w:rsidR="00744A81" w:rsidRDefault="008F3AC1" w:rsidP="00744A81">
      <w:pPr>
        <w:tabs>
          <w:tab w:val="left" w:pos="1440"/>
        </w:tabs>
        <w:rPr>
          <w:rFonts w:ascii="Calibri" w:hAnsi="Calibri" w:cs="Calibri"/>
          <w:sz w:val="22"/>
          <w:szCs w:val="22"/>
        </w:rPr>
      </w:pPr>
      <w:r w:rsidRPr="00193C59">
        <w:rPr>
          <w:rFonts w:ascii="Calibri" w:hAnsi="Calibri" w:cs="Calibri"/>
          <w:b/>
          <w:sz w:val="22"/>
        </w:rPr>
        <w:t>GIVEN TO:</w:t>
      </w:r>
      <w:r w:rsidRPr="00193C59">
        <w:rPr>
          <w:rFonts w:ascii="Calibri" w:hAnsi="Calibri" w:cs="Calibri"/>
          <w:sz w:val="22"/>
        </w:rPr>
        <w:tab/>
      </w:r>
      <w:r w:rsidR="00744A81">
        <w:rPr>
          <w:rFonts w:ascii="Calibri" w:hAnsi="Calibri" w:cs="Calibri"/>
          <w:sz w:val="22"/>
          <w:szCs w:val="22"/>
        </w:rPr>
        <w:t>Chairperson</w:t>
      </w:r>
    </w:p>
    <w:p w14:paraId="584467BB" w14:textId="77777777" w:rsidR="00744A81" w:rsidRDefault="00744A81" w:rsidP="00744A81">
      <w:pPr>
        <w:ind w:left="720" w:firstLine="720"/>
        <w:rPr>
          <w:rFonts w:ascii="Calibri" w:hAnsi="Calibri" w:cs="Calibri"/>
          <w:sz w:val="22"/>
          <w:szCs w:val="22"/>
        </w:rPr>
      </w:pPr>
      <w:r>
        <w:rPr>
          <w:rFonts w:ascii="Calibri" w:hAnsi="Calibri" w:cs="Calibri"/>
          <w:sz w:val="22"/>
          <w:szCs w:val="22"/>
        </w:rPr>
        <w:t>Gunaikurnai Land and Waters Aboriginal Corporation</w:t>
      </w:r>
    </w:p>
    <w:p w14:paraId="534C55F0" w14:textId="0F231948" w:rsidR="00744A81" w:rsidRDefault="00744A81" w:rsidP="00744A81">
      <w:pPr>
        <w:tabs>
          <w:tab w:val="left" w:pos="1440"/>
        </w:tabs>
        <w:rPr>
          <w:rFonts w:ascii="Calibri" w:hAnsi="Calibri" w:cs="Calibri"/>
          <w:sz w:val="22"/>
          <w:szCs w:val="22"/>
        </w:rPr>
      </w:pPr>
      <w:r>
        <w:rPr>
          <w:rFonts w:ascii="Calibri" w:hAnsi="Calibri" w:cs="Calibri"/>
          <w:sz w:val="22"/>
          <w:szCs w:val="22"/>
        </w:rPr>
        <w:tab/>
        <w:t>27 Scriveners Road</w:t>
      </w:r>
    </w:p>
    <w:p w14:paraId="3289AC55" w14:textId="508DA9EF" w:rsidR="00744A81" w:rsidRDefault="00744A81" w:rsidP="00744A81">
      <w:pPr>
        <w:tabs>
          <w:tab w:val="left" w:pos="1440"/>
        </w:tabs>
        <w:rPr>
          <w:rFonts w:ascii="Calibri" w:hAnsi="Calibri" w:cs="Calibri"/>
          <w:sz w:val="22"/>
          <w:szCs w:val="22"/>
        </w:rPr>
      </w:pPr>
      <w:r>
        <w:rPr>
          <w:rFonts w:ascii="Calibri" w:hAnsi="Calibri" w:cs="Calibri"/>
          <w:sz w:val="22"/>
          <w:szCs w:val="22"/>
        </w:rPr>
        <w:tab/>
        <w:t>Kalimna West    Victoria    3909</w:t>
      </w:r>
    </w:p>
    <w:p w14:paraId="609C6F19" w14:textId="66A5120B" w:rsidR="008F3AC1" w:rsidRPr="00193C59" w:rsidRDefault="00F45F56" w:rsidP="00744A81">
      <w:pPr>
        <w:tabs>
          <w:tab w:val="left" w:pos="1440"/>
        </w:tabs>
        <w:rPr>
          <w:rFonts w:ascii="Calibri" w:hAnsi="Calibri" w:cs="Calibri"/>
          <w:i/>
          <w:sz w:val="22"/>
        </w:rPr>
      </w:pPr>
      <w:r>
        <w:rPr>
          <w:rFonts w:ascii="Calibri" w:hAnsi="Calibri" w:cs="Calibri"/>
          <w:noProof/>
          <w:sz w:val="22"/>
        </w:rPr>
        <mc:AlternateContent>
          <mc:Choice Requires="wps">
            <w:drawing>
              <wp:anchor distT="0" distB="0" distL="114300" distR="114300" simplePos="0" relativeHeight="251657216" behindDoc="0" locked="0" layoutInCell="1" allowOverlap="1" wp14:anchorId="5F7998F5" wp14:editId="56EDE038">
                <wp:simplePos x="0" y="0"/>
                <wp:positionH relativeFrom="column">
                  <wp:posOffset>853440</wp:posOffset>
                </wp:positionH>
                <wp:positionV relativeFrom="paragraph">
                  <wp:posOffset>139700</wp:posOffset>
                </wp:positionV>
                <wp:extent cx="4663440" cy="25146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3440" cy="251460"/>
                        </a:xfrm>
                        <a:prstGeom prst="rect">
                          <a:avLst/>
                        </a:prstGeom>
                        <a:solidFill>
                          <a:srgbClr val="FFFFFF"/>
                        </a:solidFill>
                        <a:ln w="9525">
                          <a:solidFill>
                            <a:srgbClr val="000000"/>
                          </a:solidFill>
                          <a:miter lim="800000"/>
                          <a:headEnd/>
                          <a:tailEnd/>
                        </a:ln>
                      </wps:spPr>
                      <wps:txbx>
                        <w:txbxContent>
                          <w:p w14:paraId="20CDD910" w14:textId="13C1E2C2" w:rsidR="00E55161" w:rsidRPr="00193C59" w:rsidRDefault="00DE7A62" w:rsidP="00E55161">
                            <w:pPr>
                              <w:tabs>
                                <w:tab w:val="left" w:pos="7185"/>
                              </w:tabs>
                              <w:rPr>
                                <w:rFonts w:ascii="Calibri" w:hAnsi="Calibri" w:cs="Calibri"/>
                              </w:rPr>
                            </w:pPr>
                            <w:r>
                              <w:rPr>
                                <w:rFonts w:ascii="Calibri" w:hAnsi="Calibri" w:cs="Calibri"/>
                                <w:sz w:val="22"/>
                              </w:rPr>
                              <w:t xml:space="preserve">Department of </w:t>
                            </w:r>
                            <w:r w:rsidR="00F9568F">
                              <w:rPr>
                                <w:rFonts w:ascii="Calibri" w:hAnsi="Calibri" w:cs="Calibri"/>
                                <w:sz w:val="22"/>
                              </w:rPr>
                              <w:t>Energy, Environment and Climate Action</w:t>
                            </w:r>
                          </w:p>
                          <w:p w14:paraId="140CECA5" w14:textId="77777777" w:rsidR="008F3AC1" w:rsidRPr="00E55161" w:rsidRDefault="008F3AC1" w:rsidP="00E5516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7998F5" id="_x0000_t202" coordsize="21600,21600" o:spt="202" path="m,l,21600r21600,l21600,xe">
                <v:stroke joinstyle="miter"/>
                <v:path gradientshapeok="t" o:connecttype="rect"/>
              </v:shapetype>
              <v:shape id="Text Box 3" o:spid="_x0000_s1026" type="#_x0000_t202" style="position:absolute;margin-left:67.2pt;margin-top:11pt;width:367.2pt;height:19.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">
                <v:textbox>
                  <w:txbxContent>
                    <w:p w14:paraId="20CDD910" w14:textId="13C1E2C2" w:rsidR="00E55161" w:rsidRPr="00193C59" w:rsidRDefault="00DE7A62" w:rsidP="00E55161">
                      <w:pPr>
                        <w:tabs>
                          <w:tab w:val="left" w:pos="7185"/>
                        </w:tabs>
                        <w:rPr>
                          <w:rFonts w:ascii="Calibri" w:hAnsi="Calibri" w:cs="Calibri"/>
                        </w:rPr>
                      </w:pPr>
                      <w:r>
                        <w:rPr>
                          <w:rFonts w:ascii="Calibri" w:hAnsi="Calibri" w:cs="Calibri"/>
                          <w:sz w:val="22"/>
                        </w:rPr>
                        <w:t xml:space="preserve">Department of </w:t>
                      </w:r>
                      <w:r w:rsidR="00F9568F">
                        <w:rPr>
                          <w:rFonts w:ascii="Calibri" w:hAnsi="Calibri" w:cs="Calibri"/>
                          <w:sz w:val="22"/>
                        </w:rPr>
                        <w:t>Energy, Environment and Climate Action</w:t>
                      </w:r>
                    </w:p>
                    <w:p w14:paraId="140CECA5" w14:textId="77777777" w:rsidR="008F3AC1" w:rsidRPr="00E55161" w:rsidRDefault="008F3AC1" w:rsidP="00E55161"/>
                  </w:txbxContent>
                </v:textbox>
              </v:shape>
            </w:pict>
          </mc:Fallback>
        </mc:AlternateContent>
      </w:r>
      <w:r w:rsidR="008F3AC1" w:rsidRPr="00193C59">
        <w:rPr>
          <w:rFonts w:ascii="Calibri" w:hAnsi="Calibri" w:cs="Calibri"/>
          <w:sz w:val="22"/>
        </w:rPr>
        <w:tab/>
      </w:r>
    </w:p>
    <w:p w14:paraId="6C5F03AC" w14:textId="77777777" w:rsidR="008F3AC1" w:rsidRPr="00193C59" w:rsidRDefault="008F3AC1">
      <w:pPr>
        <w:tabs>
          <w:tab w:val="left" w:pos="1440"/>
        </w:tabs>
        <w:rPr>
          <w:rFonts w:ascii="Calibri" w:hAnsi="Calibri" w:cs="Calibri"/>
          <w:i/>
          <w:sz w:val="22"/>
        </w:rPr>
      </w:pPr>
      <w:r w:rsidRPr="00193C59">
        <w:rPr>
          <w:rFonts w:ascii="Calibri" w:hAnsi="Calibri" w:cs="Calibri"/>
          <w:b/>
          <w:sz w:val="22"/>
        </w:rPr>
        <w:t>GIVEN BY:</w:t>
      </w:r>
    </w:p>
    <w:p w14:paraId="141CC56A" w14:textId="77777777" w:rsidR="008F3AC1" w:rsidRPr="00193C59" w:rsidRDefault="008F3AC1">
      <w:pPr>
        <w:tabs>
          <w:tab w:val="left" w:pos="1440"/>
        </w:tabs>
        <w:rPr>
          <w:rFonts w:ascii="Calibri" w:hAnsi="Calibri" w:cs="Calibri"/>
          <w:i/>
          <w:sz w:val="22"/>
        </w:rPr>
      </w:pPr>
    </w:p>
    <w:p w14:paraId="355E675C" w14:textId="77777777" w:rsidR="003E7779" w:rsidRPr="00193C59" w:rsidRDefault="003E7779">
      <w:pPr>
        <w:tabs>
          <w:tab w:val="left" w:pos="1440"/>
        </w:tabs>
        <w:rPr>
          <w:rFonts w:ascii="Calibri" w:hAnsi="Calibri" w:cs="Calibri"/>
          <w:i/>
          <w:sz w:val="22"/>
        </w:rPr>
      </w:pPr>
    </w:p>
    <w:p w14:paraId="01AFF83C" w14:textId="5933C3B0" w:rsidR="008F3AC1" w:rsidRPr="00193C59" w:rsidRDefault="008F3AC1" w:rsidP="008362A9">
      <w:pPr>
        <w:pStyle w:val="Heading1"/>
        <w:tabs>
          <w:tab w:val="left" w:pos="3390"/>
        </w:tabs>
        <w:rPr>
          <w:rFonts w:ascii="Calibri" w:hAnsi="Calibri" w:cs="Calibri"/>
          <w:i/>
        </w:rPr>
      </w:pPr>
      <w:r w:rsidRPr="00193C59">
        <w:rPr>
          <w:rFonts w:ascii="Calibri" w:hAnsi="Calibri" w:cs="Calibri"/>
        </w:rPr>
        <w:t>DATE OF ISSUE</w:t>
      </w:r>
      <w:r w:rsidRPr="00E703A9">
        <w:rPr>
          <w:rFonts w:ascii="Calibri" w:hAnsi="Calibri" w:cs="Calibri"/>
        </w:rPr>
        <w:t xml:space="preserve">: </w:t>
      </w:r>
      <w:r w:rsidR="00ED5AF4">
        <w:rPr>
          <w:rFonts w:ascii="Calibri" w:hAnsi="Calibri" w:cs="Calibri"/>
          <w:b w:val="0"/>
          <w:bCs/>
          <w:i/>
          <w:iCs/>
        </w:rPr>
        <w:t>1</w:t>
      </w:r>
      <w:r w:rsidR="00F9568F" w:rsidRPr="00B9415A">
        <w:rPr>
          <w:rFonts w:ascii="Calibri" w:hAnsi="Calibri" w:cs="Calibri"/>
          <w:b w:val="0"/>
          <w:bCs/>
          <w:i/>
          <w:iCs/>
        </w:rPr>
        <w:t xml:space="preserve"> </w:t>
      </w:r>
      <w:r w:rsidR="00ED5AF4">
        <w:rPr>
          <w:rFonts w:ascii="Calibri" w:hAnsi="Calibri" w:cs="Calibri"/>
          <w:b w:val="0"/>
          <w:i/>
        </w:rPr>
        <w:t>September</w:t>
      </w:r>
      <w:r w:rsidR="00F9568F" w:rsidRPr="00E703A9">
        <w:rPr>
          <w:rFonts w:ascii="Calibri" w:hAnsi="Calibri" w:cs="Calibri"/>
          <w:b w:val="0"/>
          <w:i/>
        </w:rPr>
        <w:t xml:space="preserve"> 202</w:t>
      </w:r>
      <w:r w:rsidR="009C0F97">
        <w:rPr>
          <w:rFonts w:ascii="Calibri" w:hAnsi="Calibri" w:cs="Calibri"/>
          <w:b w:val="0"/>
          <w:i/>
        </w:rPr>
        <w:t>6</w:t>
      </w:r>
      <w:r w:rsidR="00B93AEF" w:rsidRPr="00193C59">
        <w:rPr>
          <w:rFonts w:ascii="Calibri" w:hAnsi="Calibri" w:cs="Calibri"/>
          <w:b w:val="0"/>
          <w:i/>
        </w:rPr>
        <w:tab/>
      </w:r>
      <w:r w:rsidR="008362A9">
        <w:rPr>
          <w:rFonts w:ascii="Calibri" w:hAnsi="Calibri" w:cs="Calibri"/>
          <w:b w:val="0"/>
          <w:i/>
        </w:rPr>
        <w:tab/>
      </w:r>
      <w:r w:rsidR="007436BD" w:rsidRPr="00517DAF">
        <w:rPr>
          <w:rFonts w:ascii="Calibri" w:hAnsi="Calibri" w:cs="Calibri"/>
          <w:bCs/>
          <w:iCs/>
        </w:rPr>
        <w:t>OUR REFERENCE</w:t>
      </w:r>
      <w:r w:rsidR="005E2CFE" w:rsidRPr="00517DAF">
        <w:rPr>
          <w:rFonts w:ascii="Calibri" w:hAnsi="Calibri" w:cs="Calibri"/>
          <w:bCs/>
          <w:iCs/>
        </w:rPr>
        <w:t>:</w:t>
      </w:r>
      <w:r w:rsidR="005E2CFE">
        <w:rPr>
          <w:rFonts w:ascii="Calibri" w:hAnsi="Calibri" w:cs="Calibri"/>
          <w:b w:val="0"/>
          <w:i/>
        </w:rPr>
        <w:t xml:space="preserve"> </w:t>
      </w:r>
      <w:r w:rsidR="0051573A">
        <w:rPr>
          <w:rFonts w:ascii="Calibri" w:hAnsi="Calibri" w:cs="Calibri"/>
          <w:b w:val="0"/>
          <w:i/>
        </w:rPr>
        <w:t xml:space="preserve">Marathon Road helipad </w:t>
      </w:r>
      <w:r w:rsidR="00C02B9B">
        <w:rPr>
          <w:rFonts w:ascii="Calibri" w:hAnsi="Calibri" w:cs="Calibri"/>
          <w:b w:val="0"/>
          <w:i/>
        </w:rPr>
        <w:t>site</w:t>
      </w:r>
      <w:r w:rsidR="008362A9">
        <w:rPr>
          <w:rFonts w:ascii="Calibri" w:hAnsi="Calibri" w:cs="Calibri"/>
          <w:b w:val="0"/>
          <w:i/>
        </w:rPr>
        <w:tab/>
      </w:r>
      <w:r w:rsidR="00A728FF">
        <w:rPr>
          <w:rFonts w:ascii="Calibri" w:hAnsi="Calibri" w:cs="Calibri"/>
        </w:rPr>
        <w:t xml:space="preserve"> </w:t>
      </w:r>
      <w:r w:rsidR="00B93AEF" w:rsidRPr="00193C59">
        <w:rPr>
          <w:rFonts w:ascii="Calibri" w:hAnsi="Calibri" w:cs="Calibri"/>
        </w:rPr>
        <w:t xml:space="preserve"> </w:t>
      </w:r>
      <w:r w:rsidR="00DF5DC3">
        <w:rPr>
          <w:rFonts w:ascii="Calibri" w:hAnsi="Calibri" w:cs="Calibri"/>
          <w:i/>
          <w:color w:val="FF0000"/>
        </w:rPr>
        <w:t xml:space="preserve"> </w:t>
      </w:r>
    </w:p>
    <w:p w14:paraId="56D2D808" w14:textId="77777777" w:rsidR="008F3AC1" w:rsidRPr="00193C59" w:rsidRDefault="008F3AC1">
      <w:pPr>
        <w:tabs>
          <w:tab w:val="left" w:pos="1440"/>
        </w:tabs>
        <w:rPr>
          <w:rFonts w:ascii="Calibri" w:hAnsi="Calibri" w:cs="Calibri"/>
          <w:sz w:val="22"/>
        </w:rPr>
      </w:pPr>
    </w:p>
    <w:p w14:paraId="71B69AA0" w14:textId="77777777" w:rsidR="008F3AC1" w:rsidRPr="00193C59" w:rsidRDefault="008F3AC1">
      <w:pPr>
        <w:pStyle w:val="Heading2"/>
        <w:rPr>
          <w:rFonts w:ascii="Calibri" w:hAnsi="Calibri" w:cs="Calibri"/>
        </w:rPr>
      </w:pPr>
      <w:r w:rsidRPr="00193C59">
        <w:rPr>
          <w:rFonts w:ascii="Calibri" w:hAnsi="Calibri" w:cs="Calibri"/>
        </w:rPr>
        <w:t>THE PROPOSED FUTURE ACT</w:t>
      </w:r>
    </w:p>
    <w:p w14:paraId="0556D64D" w14:textId="77777777" w:rsidR="008F3AC1" w:rsidRPr="00193C59" w:rsidRDefault="008F3AC1">
      <w:pPr>
        <w:pBdr>
          <w:top w:val="single" w:sz="4" w:space="1" w:color="auto"/>
          <w:left w:val="single" w:sz="4" w:space="4" w:color="auto"/>
          <w:bottom w:val="single" w:sz="4" w:space="1" w:color="auto"/>
          <w:right w:val="single" w:sz="4" w:space="4" w:color="auto"/>
        </w:pBdr>
        <w:tabs>
          <w:tab w:val="left" w:pos="1440"/>
        </w:tabs>
        <w:rPr>
          <w:rFonts w:ascii="Calibri" w:hAnsi="Calibri" w:cs="Calibri"/>
          <w:i/>
        </w:rPr>
      </w:pPr>
    </w:p>
    <w:p w14:paraId="72E3F3D4" w14:textId="3C939A25" w:rsidR="006742F3" w:rsidRPr="00CD247D" w:rsidRDefault="006742F3" w:rsidP="006742F3">
      <w:pPr>
        <w:pBdr>
          <w:top w:val="single" w:sz="4" w:space="1" w:color="auto"/>
          <w:left w:val="single" w:sz="4" w:space="4" w:color="auto"/>
          <w:bottom w:val="single" w:sz="4" w:space="1" w:color="auto"/>
          <w:right w:val="single" w:sz="4" w:space="4" w:color="auto"/>
        </w:pBdr>
        <w:jc w:val="center"/>
        <w:rPr>
          <w:rFonts w:ascii="Calibri" w:hAnsi="Calibri" w:cs="Calibri"/>
          <w:sz w:val="22"/>
          <w:szCs w:val="22"/>
          <w:u w:val="single"/>
        </w:rPr>
      </w:pPr>
      <w:r>
        <w:rPr>
          <w:rFonts w:ascii="Calibri" w:hAnsi="Calibri" w:cs="Calibri"/>
          <w:sz w:val="22"/>
          <w:szCs w:val="22"/>
          <w:u w:val="single"/>
        </w:rPr>
        <w:t xml:space="preserve">CONSTRUCTION OF </w:t>
      </w:r>
      <w:r w:rsidR="00D321D5">
        <w:rPr>
          <w:rFonts w:ascii="Calibri" w:hAnsi="Calibri" w:cs="Calibri"/>
          <w:sz w:val="22"/>
          <w:szCs w:val="22"/>
          <w:u w:val="single"/>
        </w:rPr>
        <w:t xml:space="preserve">REMOTE WATER </w:t>
      </w:r>
      <w:r w:rsidR="00CF5C87">
        <w:rPr>
          <w:rFonts w:ascii="Calibri" w:hAnsi="Calibri" w:cs="Calibri"/>
          <w:sz w:val="22"/>
          <w:szCs w:val="22"/>
          <w:u w:val="single"/>
        </w:rPr>
        <w:t xml:space="preserve">HELIDIP </w:t>
      </w:r>
      <w:r w:rsidR="00D321D5">
        <w:rPr>
          <w:rFonts w:ascii="Calibri" w:hAnsi="Calibri" w:cs="Calibri"/>
          <w:sz w:val="22"/>
          <w:szCs w:val="22"/>
          <w:u w:val="single"/>
        </w:rPr>
        <w:t>POINT</w:t>
      </w:r>
      <w:r w:rsidR="00CF5C87">
        <w:rPr>
          <w:rFonts w:ascii="Calibri" w:hAnsi="Calibri" w:cs="Calibri"/>
          <w:sz w:val="22"/>
          <w:szCs w:val="22"/>
          <w:u w:val="single"/>
        </w:rPr>
        <w:t xml:space="preserve"> – </w:t>
      </w:r>
      <w:r w:rsidR="00C02B9B">
        <w:rPr>
          <w:rFonts w:ascii="Calibri" w:hAnsi="Calibri" w:cs="Calibri"/>
          <w:sz w:val="22"/>
          <w:szCs w:val="22"/>
          <w:u w:val="single"/>
        </w:rPr>
        <w:t>MARATHON</w:t>
      </w:r>
      <w:r w:rsidR="00217821">
        <w:rPr>
          <w:rFonts w:ascii="Calibri" w:hAnsi="Calibri" w:cs="Calibri"/>
          <w:sz w:val="22"/>
          <w:szCs w:val="22"/>
          <w:u w:val="single"/>
        </w:rPr>
        <w:t xml:space="preserve"> ROAD</w:t>
      </w:r>
      <w:r w:rsidR="007508D7">
        <w:rPr>
          <w:rFonts w:ascii="Calibri" w:hAnsi="Calibri" w:cs="Calibri"/>
          <w:sz w:val="22"/>
          <w:szCs w:val="22"/>
          <w:u w:val="single"/>
        </w:rPr>
        <w:t xml:space="preserve"> HELIPAD</w:t>
      </w:r>
      <w:r w:rsidR="00EF3A8A">
        <w:rPr>
          <w:rFonts w:ascii="Calibri" w:hAnsi="Calibri" w:cs="Calibri"/>
          <w:sz w:val="22"/>
          <w:szCs w:val="22"/>
          <w:u w:val="single"/>
        </w:rPr>
        <w:t xml:space="preserve"> SITE</w:t>
      </w:r>
      <w:r w:rsidR="00D321D5">
        <w:rPr>
          <w:rFonts w:ascii="Calibri" w:hAnsi="Calibri" w:cs="Calibri"/>
          <w:sz w:val="22"/>
          <w:szCs w:val="22"/>
          <w:u w:val="single"/>
        </w:rPr>
        <w:t xml:space="preserve"> </w:t>
      </w:r>
    </w:p>
    <w:p w14:paraId="67D1AAED" w14:textId="77777777" w:rsidR="00920961" w:rsidRDefault="00920961" w:rsidP="00B53ACA">
      <w:pPr>
        <w:pStyle w:val="BodyText3"/>
        <w:rPr>
          <w:rFonts w:ascii="Calibri" w:hAnsi="Calibri" w:cs="Calibri"/>
          <w:b w:val="0"/>
        </w:rPr>
      </w:pPr>
    </w:p>
    <w:p w14:paraId="1CDF8F33" w14:textId="6CE3521A" w:rsidR="00B53ACA" w:rsidRPr="0039390A" w:rsidRDefault="00D35909" w:rsidP="00B53ACA">
      <w:pPr>
        <w:pStyle w:val="BodyText3"/>
        <w:rPr>
          <w:rFonts w:ascii="Calibri" w:hAnsi="Calibri" w:cs="Calibri"/>
          <w:b w:val="0"/>
        </w:rPr>
      </w:pPr>
      <w:r>
        <w:rPr>
          <w:rFonts w:ascii="Calibri" w:hAnsi="Calibri" w:cs="Calibri"/>
          <w:b w:val="0"/>
        </w:rPr>
        <w:t>The Department</w:t>
      </w:r>
      <w:r w:rsidRPr="0039390A">
        <w:rPr>
          <w:rFonts w:ascii="Calibri" w:hAnsi="Calibri" w:cs="Calibri"/>
          <w:b w:val="0"/>
        </w:rPr>
        <w:t xml:space="preserve"> proposes to install </w:t>
      </w:r>
      <w:r w:rsidR="003A6A12" w:rsidRPr="0039390A">
        <w:rPr>
          <w:rFonts w:ascii="Calibri" w:hAnsi="Calibri" w:cs="Calibri"/>
          <w:b w:val="0"/>
        </w:rPr>
        <w:t>several</w:t>
      </w:r>
      <w:r w:rsidR="004B0B80">
        <w:rPr>
          <w:rFonts w:ascii="Calibri" w:hAnsi="Calibri" w:cs="Calibri"/>
          <w:b w:val="0"/>
        </w:rPr>
        <w:t xml:space="preserve"> </w:t>
      </w:r>
      <w:r w:rsidR="0022349C">
        <w:rPr>
          <w:rFonts w:ascii="Calibri" w:hAnsi="Calibri" w:cs="Calibri"/>
          <w:b w:val="0"/>
        </w:rPr>
        <w:t>permanent r</w:t>
      </w:r>
      <w:r>
        <w:rPr>
          <w:rFonts w:ascii="Calibri" w:hAnsi="Calibri" w:cs="Calibri"/>
          <w:b w:val="0"/>
        </w:rPr>
        <w:t xml:space="preserve">emote </w:t>
      </w:r>
      <w:r w:rsidR="0022349C">
        <w:rPr>
          <w:rFonts w:ascii="Calibri" w:hAnsi="Calibri" w:cs="Calibri"/>
          <w:b w:val="0"/>
        </w:rPr>
        <w:t>w</w:t>
      </w:r>
      <w:r>
        <w:rPr>
          <w:rFonts w:ascii="Calibri" w:hAnsi="Calibri" w:cs="Calibri"/>
          <w:b w:val="0"/>
        </w:rPr>
        <w:t xml:space="preserve">ater </w:t>
      </w:r>
      <w:r w:rsidR="0022349C">
        <w:rPr>
          <w:rFonts w:ascii="Calibri" w:hAnsi="Calibri" w:cs="Calibri"/>
          <w:b w:val="0"/>
        </w:rPr>
        <w:t>(h</w:t>
      </w:r>
      <w:r>
        <w:rPr>
          <w:rFonts w:ascii="Calibri" w:hAnsi="Calibri" w:cs="Calibri"/>
          <w:b w:val="0"/>
        </w:rPr>
        <w:t>elidip</w:t>
      </w:r>
      <w:r w:rsidR="0022349C">
        <w:rPr>
          <w:rFonts w:ascii="Calibri" w:hAnsi="Calibri" w:cs="Calibri"/>
          <w:b w:val="0"/>
        </w:rPr>
        <w:t>)</w:t>
      </w:r>
      <w:r>
        <w:rPr>
          <w:rFonts w:ascii="Calibri" w:hAnsi="Calibri" w:cs="Calibri"/>
          <w:b w:val="0"/>
        </w:rPr>
        <w:t xml:space="preserve"> </w:t>
      </w:r>
      <w:r w:rsidR="0022349C">
        <w:rPr>
          <w:rFonts w:ascii="Calibri" w:hAnsi="Calibri" w:cs="Calibri"/>
          <w:b w:val="0"/>
        </w:rPr>
        <w:t>p</w:t>
      </w:r>
      <w:r>
        <w:rPr>
          <w:rFonts w:ascii="Calibri" w:hAnsi="Calibri" w:cs="Calibri"/>
          <w:b w:val="0"/>
        </w:rPr>
        <w:t>oint</w:t>
      </w:r>
      <w:r w:rsidR="004B0B80">
        <w:rPr>
          <w:rFonts w:ascii="Calibri" w:hAnsi="Calibri" w:cs="Calibri"/>
          <w:b w:val="0"/>
        </w:rPr>
        <w:t>s</w:t>
      </w:r>
      <w:r w:rsidR="002041E6">
        <w:rPr>
          <w:rFonts w:ascii="Calibri" w:hAnsi="Calibri" w:cs="Calibri"/>
          <w:b w:val="0"/>
        </w:rPr>
        <w:t xml:space="preserve"> </w:t>
      </w:r>
      <w:r w:rsidR="00EC28B6">
        <w:rPr>
          <w:rFonts w:ascii="Calibri" w:hAnsi="Calibri" w:cs="Calibri"/>
          <w:b w:val="0"/>
        </w:rPr>
        <w:t xml:space="preserve">to </w:t>
      </w:r>
      <w:r w:rsidR="00FA48EA">
        <w:rPr>
          <w:rFonts w:ascii="Calibri" w:hAnsi="Calibri" w:cs="Calibri"/>
          <w:b w:val="0"/>
        </w:rPr>
        <w:t xml:space="preserve">provide </w:t>
      </w:r>
      <w:r w:rsidR="002132DE">
        <w:rPr>
          <w:rFonts w:ascii="Calibri" w:hAnsi="Calibri" w:cs="Calibri"/>
          <w:b w:val="0"/>
        </w:rPr>
        <w:t xml:space="preserve">helicopters with faster </w:t>
      </w:r>
      <w:r w:rsidR="00E876DD">
        <w:rPr>
          <w:rFonts w:ascii="Calibri" w:hAnsi="Calibri" w:cs="Calibri"/>
          <w:b w:val="0"/>
        </w:rPr>
        <w:t>access to water during bushfires</w:t>
      </w:r>
      <w:r w:rsidR="00FA48EA">
        <w:rPr>
          <w:rFonts w:ascii="Calibri" w:hAnsi="Calibri" w:cs="Calibri"/>
          <w:b w:val="0"/>
        </w:rPr>
        <w:t xml:space="preserve"> </w:t>
      </w:r>
      <w:r w:rsidR="00C04C98">
        <w:rPr>
          <w:rFonts w:ascii="Calibri" w:hAnsi="Calibri" w:cs="Calibri"/>
          <w:b w:val="0"/>
        </w:rPr>
        <w:t xml:space="preserve">to </w:t>
      </w:r>
      <w:r w:rsidR="00EC28B6">
        <w:rPr>
          <w:rFonts w:ascii="Calibri" w:hAnsi="Calibri" w:cs="Calibri"/>
          <w:b w:val="0"/>
        </w:rPr>
        <w:t>support aerial</w:t>
      </w:r>
      <w:r w:rsidR="00CA74E3">
        <w:rPr>
          <w:rFonts w:ascii="Calibri" w:hAnsi="Calibri" w:cs="Calibri"/>
          <w:b w:val="0"/>
        </w:rPr>
        <w:t xml:space="preserve"> firefighting </w:t>
      </w:r>
      <w:r w:rsidR="002041E6">
        <w:rPr>
          <w:rFonts w:ascii="Calibri" w:hAnsi="Calibri" w:cs="Calibri"/>
          <w:b w:val="0"/>
        </w:rPr>
        <w:t>across the Gippsland Region</w:t>
      </w:r>
      <w:r w:rsidR="00330CC8">
        <w:rPr>
          <w:rFonts w:ascii="Calibri" w:hAnsi="Calibri" w:cs="Calibri"/>
          <w:b w:val="0"/>
        </w:rPr>
        <w:t>. This site was chosen due to it’s key geographical</w:t>
      </w:r>
      <w:r w:rsidR="00767609">
        <w:rPr>
          <w:rFonts w:ascii="Calibri" w:hAnsi="Calibri" w:cs="Calibri"/>
          <w:b w:val="0"/>
        </w:rPr>
        <w:t xml:space="preserve"> location</w:t>
      </w:r>
      <w:r w:rsidR="002A036B">
        <w:rPr>
          <w:rFonts w:ascii="Calibri" w:hAnsi="Calibri" w:cs="Calibri"/>
          <w:b w:val="0"/>
        </w:rPr>
        <w:t xml:space="preserve"> to reduce turnaround times </w:t>
      </w:r>
      <w:r w:rsidR="00986566">
        <w:rPr>
          <w:rFonts w:ascii="Calibri" w:hAnsi="Calibri" w:cs="Calibri"/>
          <w:b w:val="0"/>
        </w:rPr>
        <w:t>for</w:t>
      </w:r>
      <w:r w:rsidR="00C314EA">
        <w:rPr>
          <w:rFonts w:ascii="Calibri" w:hAnsi="Calibri" w:cs="Calibri"/>
          <w:b w:val="0"/>
        </w:rPr>
        <w:t xml:space="preserve"> first attack</w:t>
      </w:r>
      <w:r w:rsidR="00986566">
        <w:rPr>
          <w:rFonts w:ascii="Calibri" w:hAnsi="Calibri" w:cs="Calibri"/>
          <w:b w:val="0"/>
        </w:rPr>
        <w:t xml:space="preserve"> bushfire suppression</w:t>
      </w:r>
      <w:r w:rsidR="004E69FB">
        <w:rPr>
          <w:rFonts w:ascii="Calibri" w:hAnsi="Calibri" w:cs="Calibri"/>
          <w:b w:val="0"/>
        </w:rPr>
        <w:t xml:space="preserve"> </w:t>
      </w:r>
      <w:r w:rsidR="009A7687">
        <w:rPr>
          <w:rFonts w:ascii="Calibri" w:hAnsi="Calibri" w:cs="Calibri"/>
          <w:b w:val="0"/>
        </w:rPr>
        <w:t>given the long distances from reliable water sources for helicopter access</w:t>
      </w:r>
      <w:r w:rsidR="00A938E6">
        <w:rPr>
          <w:rFonts w:ascii="Calibri" w:hAnsi="Calibri" w:cs="Calibri"/>
          <w:b w:val="0"/>
        </w:rPr>
        <w:t>.</w:t>
      </w:r>
      <w:r w:rsidRPr="0039390A">
        <w:rPr>
          <w:rFonts w:ascii="Calibri" w:hAnsi="Calibri" w:cs="Calibri"/>
          <w:b w:val="0"/>
        </w:rPr>
        <w:t xml:space="preserve">  </w:t>
      </w:r>
      <w:r w:rsidR="00C314EA">
        <w:rPr>
          <w:rFonts w:ascii="Calibri" w:hAnsi="Calibri" w:cs="Calibri"/>
          <w:b w:val="0"/>
        </w:rPr>
        <w:t xml:space="preserve">This will in turn </w:t>
      </w:r>
      <w:r w:rsidR="00B53ACA">
        <w:rPr>
          <w:rFonts w:ascii="Calibri" w:hAnsi="Calibri" w:cs="Calibri"/>
          <w:b w:val="0"/>
        </w:rPr>
        <w:t>assist in protecting communities, water supplies and environmental values.</w:t>
      </w:r>
    </w:p>
    <w:p w14:paraId="1780731D" w14:textId="77777777" w:rsidR="00D35909" w:rsidRPr="0039390A" w:rsidRDefault="00D35909" w:rsidP="00D35909">
      <w:pPr>
        <w:pStyle w:val="BodyText3"/>
        <w:rPr>
          <w:rFonts w:ascii="Calibri" w:hAnsi="Calibri" w:cs="Calibri"/>
          <w:b w:val="0"/>
        </w:rPr>
      </w:pPr>
    </w:p>
    <w:p w14:paraId="35CCE78B" w14:textId="6D816564" w:rsidR="00D35909" w:rsidRPr="0039390A" w:rsidRDefault="00D35909" w:rsidP="00D35909">
      <w:pPr>
        <w:pStyle w:val="BodyText3"/>
        <w:rPr>
          <w:rFonts w:ascii="Calibri" w:hAnsi="Calibri" w:cs="Calibri"/>
          <w:b w:val="0"/>
        </w:rPr>
      </w:pPr>
      <w:r w:rsidRPr="0039390A">
        <w:rPr>
          <w:rFonts w:ascii="Calibri" w:hAnsi="Calibri" w:cs="Calibri"/>
          <w:b w:val="0"/>
        </w:rPr>
        <w:t xml:space="preserve">The </w:t>
      </w:r>
      <w:r>
        <w:rPr>
          <w:rFonts w:ascii="Calibri" w:hAnsi="Calibri" w:cs="Calibri"/>
          <w:b w:val="0"/>
        </w:rPr>
        <w:t>remote water point</w:t>
      </w:r>
      <w:r w:rsidRPr="0039390A">
        <w:rPr>
          <w:rFonts w:ascii="Calibri" w:hAnsi="Calibri" w:cs="Calibri"/>
          <w:b w:val="0"/>
        </w:rPr>
        <w:t xml:space="preserve"> will consist of</w:t>
      </w:r>
      <w:r>
        <w:rPr>
          <w:rFonts w:ascii="Calibri" w:hAnsi="Calibri" w:cs="Calibri"/>
          <w:b w:val="0"/>
        </w:rPr>
        <w:t xml:space="preserve"> installing</w:t>
      </w:r>
      <w:r w:rsidR="00AF3F5B">
        <w:rPr>
          <w:rFonts w:ascii="Calibri" w:hAnsi="Calibri" w:cs="Calibri"/>
          <w:b w:val="0"/>
        </w:rPr>
        <w:t xml:space="preserve"> two</w:t>
      </w:r>
      <w:r>
        <w:rPr>
          <w:rFonts w:ascii="Calibri" w:hAnsi="Calibri" w:cs="Calibri"/>
          <w:b w:val="0"/>
        </w:rPr>
        <w:t xml:space="preserve"> </w:t>
      </w:r>
      <w:r w:rsidRPr="0039390A">
        <w:rPr>
          <w:rFonts w:ascii="Calibri" w:hAnsi="Calibri" w:cs="Calibri"/>
          <w:b w:val="0"/>
        </w:rPr>
        <w:t>water</w:t>
      </w:r>
      <w:r>
        <w:rPr>
          <w:rFonts w:ascii="Calibri" w:hAnsi="Calibri" w:cs="Calibri"/>
          <w:b w:val="0"/>
        </w:rPr>
        <w:t xml:space="preserve"> storage</w:t>
      </w:r>
      <w:r w:rsidRPr="0039390A">
        <w:rPr>
          <w:rFonts w:ascii="Calibri" w:hAnsi="Calibri" w:cs="Calibri"/>
          <w:b w:val="0"/>
        </w:rPr>
        <w:t xml:space="preserve"> tank</w:t>
      </w:r>
      <w:r>
        <w:rPr>
          <w:rFonts w:ascii="Calibri" w:hAnsi="Calibri" w:cs="Calibri"/>
          <w:b w:val="0"/>
        </w:rPr>
        <w:t>s</w:t>
      </w:r>
      <w:r w:rsidRPr="0039390A">
        <w:rPr>
          <w:rFonts w:ascii="Calibri" w:hAnsi="Calibri" w:cs="Calibri"/>
          <w:b w:val="0"/>
        </w:rPr>
        <w:t xml:space="preserve"> (</w:t>
      </w:r>
      <w:r>
        <w:rPr>
          <w:rFonts w:ascii="Calibri" w:hAnsi="Calibri" w:cs="Calibri"/>
          <w:b w:val="0"/>
        </w:rPr>
        <w:t>1</w:t>
      </w:r>
      <w:r w:rsidRPr="0039390A">
        <w:rPr>
          <w:rFonts w:ascii="Calibri" w:hAnsi="Calibri" w:cs="Calibri"/>
          <w:b w:val="0"/>
        </w:rPr>
        <w:t>0m diameter</w:t>
      </w:r>
      <w:r>
        <w:rPr>
          <w:rFonts w:ascii="Calibri" w:hAnsi="Calibri" w:cs="Calibri"/>
          <w:b w:val="0"/>
        </w:rPr>
        <w:t>/tank</w:t>
      </w:r>
      <w:r w:rsidRPr="0039390A">
        <w:rPr>
          <w:rFonts w:ascii="Calibri" w:hAnsi="Calibri" w:cs="Calibri"/>
          <w:b w:val="0"/>
        </w:rPr>
        <w:t>)</w:t>
      </w:r>
      <w:r>
        <w:rPr>
          <w:rFonts w:ascii="Calibri" w:hAnsi="Calibri" w:cs="Calibri"/>
          <w:b w:val="0"/>
        </w:rPr>
        <w:t xml:space="preserve">, </w:t>
      </w:r>
      <w:r w:rsidR="00011DEB">
        <w:rPr>
          <w:rFonts w:ascii="Calibri" w:hAnsi="Calibri" w:cs="Calibri"/>
          <w:b w:val="0"/>
        </w:rPr>
        <w:t>pipes connecting the tanks</w:t>
      </w:r>
      <w:r w:rsidR="0003187C">
        <w:rPr>
          <w:rFonts w:ascii="Calibri" w:hAnsi="Calibri" w:cs="Calibri"/>
          <w:b w:val="0"/>
        </w:rPr>
        <w:t xml:space="preserve"> and </w:t>
      </w:r>
      <w:r w:rsidR="00AF3F5B">
        <w:rPr>
          <w:rFonts w:ascii="Calibri" w:hAnsi="Calibri" w:cs="Calibri"/>
          <w:b w:val="0"/>
        </w:rPr>
        <w:t xml:space="preserve">an </w:t>
      </w:r>
      <w:r>
        <w:rPr>
          <w:rFonts w:ascii="Calibri" w:hAnsi="Calibri" w:cs="Calibri"/>
          <w:b w:val="0"/>
        </w:rPr>
        <w:t>open top helidip tank</w:t>
      </w:r>
      <w:r w:rsidR="00AF3F5B">
        <w:rPr>
          <w:rFonts w:ascii="Calibri" w:hAnsi="Calibri" w:cs="Calibri"/>
          <w:b w:val="0"/>
        </w:rPr>
        <w:t xml:space="preserve"> (6m dia</w:t>
      </w:r>
      <w:r w:rsidR="001811E0">
        <w:rPr>
          <w:rFonts w:ascii="Calibri" w:hAnsi="Calibri" w:cs="Calibri"/>
          <w:b w:val="0"/>
        </w:rPr>
        <w:t>meter)</w:t>
      </w:r>
      <w:r>
        <w:rPr>
          <w:rFonts w:ascii="Calibri" w:hAnsi="Calibri" w:cs="Calibri"/>
          <w:b w:val="0"/>
        </w:rPr>
        <w:t xml:space="preserve"> and </w:t>
      </w:r>
      <w:r w:rsidR="007D6B16">
        <w:rPr>
          <w:rFonts w:ascii="Calibri" w:hAnsi="Calibri" w:cs="Calibri"/>
          <w:b w:val="0"/>
        </w:rPr>
        <w:t>expanding the existing</w:t>
      </w:r>
      <w:r w:rsidR="00B96A05">
        <w:rPr>
          <w:rFonts w:ascii="Calibri" w:hAnsi="Calibri" w:cs="Calibri"/>
          <w:b w:val="0"/>
        </w:rPr>
        <w:t xml:space="preserve"> </w:t>
      </w:r>
      <w:r w:rsidR="00B818F8">
        <w:rPr>
          <w:rFonts w:ascii="Calibri" w:hAnsi="Calibri" w:cs="Calibri"/>
          <w:b w:val="0"/>
        </w:rPr>
        <w:t>vegetation</w:t>
      </w:r>
      <w:r w:rsidR="00B96A05">
        <w:rPr>
          <w:rFonts w:ascii="Calibri" w:hAnsi="Calibri" w:cs="Calibri"/>
          <w:b w:val="0"/>
        </w:rPr>
        <w:t xml:space="preserve"> clearance</w:t>
      </w:r>
      <w:r w:rsidR="00B818F8">
        <w:rPr>
          <w:rFonts w:ascii="Calibri" w:hAnsi="Calibri" w:cs="Calibri"/>
          <w:b w:val="0"/>
        </w:rPr>
        <w:t xml:space="preserve"> </w:t>
      </w:r>
      <w:r w:rsidR="00B96A05">
        <w:rPr>
          <w:rFonts w:ascii="Calibri" w:hAnsi="Calibri" w:cs="Calibri"/>
          <w:b w:val="0"/>
        </w:rPr>
        <w:t xml:space="preserve">around the helipad </w:t>
      </w:r>
      <w:r w:rsidR="0081541B">
        <w:rPr>
          <w:rFonts w:ascii="Calibri" w:hAnsi="Calibri" w:cs="Calibri"/>
          <w:b w:val="0"/>
        </w:rPr>
        <w:t>to accommodate safe</w:t>
      </w:r>
      <w:r w:rsidR="00C45C10">
        <w:rPr>
          <w:rFonts w:ascii="Calibri" w:hAnsi="Calibri" w:cs="Calibri"/>
          <w:b w:val="0"/>
        </w:rPr>
        <w:t xml:space="preserve"> </w:t>
      </w:r>
      <w:r w:rsidR="007D6B16">
        <w:rPr>
          <w:rFonts w:ascii="Calibri" w:hAnsi="Calibri" w:cs="Calibri"/>
          <w:b w:val="0"/>
        </w:rPr>
        <w:t xml:space="preserve">approach and departure </w:t>
      </w:r>
      <w:r w:rsidR="00C45C10">
        <w:rPr>
          <w:rFonts w:ascii="Calibri" w:hAnsi="Calibri" w:cs="Calibri"/>
          <w:b w:val="0"/>
        </w:rPr>
        <w:t xml:space="preserve">flight paths for </w:t>
      </w:r>
      <w:r w:rsidR="007D6B16">
        <w:rPr>
          <w:rFonts w:ascii="Calibri" w:hAnsi="Calibri" w:cs="Calibri"/>
          <w:b w:val="0"/>
        </w:rPr>
        <w:t xml:space="preserve">the </w:t>
      </w:r>
      <w:r w:rsidR="00C45C10">
        <w:rPr>
          <w:rFonts w:ascii="Calibri" w:hAnsi="Calibri" w:cs="Calibri"/>
          <w:b w:val="0"/>
        </w:rPr>
        <w:t>helicopters</w:t>
      </w:r>
      <w:r w:rsidR="007D6B16">
        <w:rPr>
          <w:rFonts w:ascii="Calibri" w:hAnsi="Calibri" w:cs="Calibri"/>
          <w:b w:val="0"/>
        </w:rPr>
        <w:t>.</w:t>
      </w:r>
    </w:p>
    <w:p w14:paraId="10DB8854" w14:textId="77777777" w:rsidR="00D35909" w:rsidRDefault="00D35909" w:rsidP="00D35909">
      <w:pPr>
        <w:pStyle w:val="BodyText3"/>
        <w:rPr>
          <w:rFonts w:ascii="Calibri" w:hAnsi="Calibri" w:cs="Calibri"/>
          <w:b w:val="0"/>
        </w:rPr>
      </w:pPr>
    </w:p>
    <w:p w14:paraId="22867A39" w14:textId="23C7D5C8" w:rsidR="00AC74C4" w:rsidRDefault="001B1E8D" w:rsidP="00AC74C4">
      <w:pPr>
        <w:pStyle w:val="BodyText3"/>
        <w:rPr>
          <w:rFonts w:ascii="Calibri" w:hAnsi="Calibri" w:cs="Calibri"/>
          <w:b w:val="0"/>
        </w:rPr>
      </w:pPr>
      <w:r>
        <w:rPr>
          <w:rFonts w:ascii="Calibri" w:hAnsi="Calibri" w:cs="Calibri"/>
          <w:b w:val="0"/>
        </w:rPr>
        <w:t xml:space="preserve">This </w:t>
      </w:r>
      <w:r w:rsidR="00DA4A26">
        <w:rPr>
          <w:rFonts w:ascii="Calibri" w:hAnsi="Calibri" w:cs="Calibri"/>
          <w:b w:val="0"/>
        </w:rPr>
        <w:t>location</w:t>
      </w:r>
      <w:r>
        <w:rPr>
          <w:rFonts w:ascii="Calibri" w:hAnsi="Calibri" w:cs="Calibri"/>
          <w:b w:val="0"/>
        </w:rPr>
        <w:t xml:space="preserve"> </w:t>
      </w:r>
      <w:r w:rsidR="009501A5">
        <w:rPr>
          <w:rFonts w:ascii="Calibri" w:hAnsi="Calibri" w:cs="Calibri"/>
          <w:b w:val="0"/>
        </w:rPr>
        <w:t xml:space="preserve">is </w:t>
      </w:r>
      <w:r w:rsidR="0006427F">
        <w:rPr>
          <w:rFonts w:ascii="Calibri" w:hAnsi="Calibri" w:cs="Calibri"/>
          <w:b w:val="0"/>
        </w:rPr>
        <w:t xml:space="preserve">predominantly utilising </w:t>
      </w:r>
      <w:r w:rsidR="009501A5">
        <w:rPr>
          <w:rFonts w:ascii="Calibri" w:hAnsi="Calibri" w:cs="Calibri"/>
          <w:b w:val="0"/>
        </w:rPr>
        <w:t xml:space="preserve">an existing helipad </w:t>
      </w:r>
      <w:r w:rsidR="00DA4A26">
        <w:rPr>
          <w:rFonts w:ascii="Calibri" w:hAnsi="Calibri" w:cs="Calibri"/>
          <w:b w:val="0"/>
        </w:rPr>
        <w:t xml:space="preserve">site </w:t>
      </w:r>
      <w:r w:rsidR="001F068C">
        <w:rPr>
          <w:rFonts w:ascii="Calibri" w:hAnsi="Calibri" w:cs="Calibri"/>
          <w:b w:val="0"/>
        </w:rPr>
        <w:t>and the surrounding forest was</w:t>
      </w:r>
      <w:r w:rsidR="00D65A21">
        <w:rPr>
          <w:rFonts w:ascii="Calibri" w:hAnsi="Calibri" w:cs="Calibri"/>
          <w:b w:val="0"/>
        </w:rPr>
        <w:t xml:space="preserve"> burnt </w:t>
      </w:r>
      <w:r w:rsidR="00767AE9">
        <w:rPr>
          <w:rFonts w:ascii="Calibri" w:hAnsi="Calibri" w:cs="Calibri"/>
          <w:b w:val="0"/>
        </w:rPr>
        <w:t xml:space="preserve">in the </w:t>
      </w:r>
      <w:r w:rsidR="00160D1E">
        <w:rPr>
          <w:rFonts w:ascii="Calibri" w:hAnsi="Calibri" w:cs="Calibri"/>
          <w:b w:val="0"/>
        </w:rPr>
        <w:t>200</w:t>
      </w:r>
      <w:r w:rsidR="001D2147">
        <w:rPr>
          <w:rFonts w:ascii="Calibri" w:hAnsi="Calibri" w:cs="Calibri"/>
          <w:b w:val="0"/>
        </w:rPr>
        <w:t>6/0</w:t>
      </w:r>
      <w:r w:rsidR="00160D1E">
        <w:rPr>
          <w:rFonts w:ascii="Calibri" w:hAnsi="Calibri" w:cs="Calibri"/>
          <w:b w:val="0"/>
        </w:rPr>
        <w:t>7</w:t>
      </w:r>
      <w:r w:rsidR="00D23F00">
        <w:rPr>
          <w:rFonts w:ascii="Calibri" w:hAnsi="Calibri" w:cs="Calibri"/>
          <w:b w:val="0"/>
        </w:rPr>
        <w:t xml:space="preserve"> bushfires</w:t>
      </w:r>
      <w:r w:rsidR="0071552D">
        <w:rPr>
          <w:rFonts w:ascii="Calibri" w:hAnsi="Calibri" w:cs="Calibri"/>
          <w:b w:val="0"/>
        </w:rPr>
        <w:t xml:space="preserve">.  The proposed footprint of the site </w:t>
      </w:r>
      <w:r w:rsidR="003034F8">
        <w:rPr>
          <w:rFonts w:ascii="Calibri" w:hAnsi="Calibri" w:cs="Calibri"/>
          <w:b w:val="0"/>
        </w:rPr>
        <w:t>a</w:t>
      </w:r>
      <w:r w:rsidR="00AA302B">
        <w:rPr>
          <w:rFonts w:ascii="Calibri" w:hAnsi="Calibri" w:cs="Calibri"/>
          <w:b w:val="0"/>
        </w:rPr>
        <w:t>s shown in attached site plan</w:t>
      </w:r>
      <w:r w:rsidR="0071552D">
        <w:rPr>
          <w:rFonts w:ascii="Calibri" w:hAnsi="Calibri" w:cs="Calibri"/>
          <w:b w:val="0"/>
        </w:rPr>
        <w:t xml:space="preserve"> </w:t>
      </w:r>
      <w:r w:rsidR="00B42407">
        <w:rPr>
          <w:rFonts w:ascii="Calibri" w:hAnsi="Calibri" w:cs="Calibri"/>
          <w:b w:val="0"/>
        </w:rPr>
        <w:t>will be cleared</w:t>
      </w:r>
      <w:r w:rsidR="00A4696E">
        <w:rPr>
          <w:rFonts w:ascii="Calibri" w:hAnsi="Calibri" w:cs="Calibri"/>
          <w:b w:val="0"/>
        </w:rPr>
        <w:t xml:space="preserve"> of trees and shrubs to provide clear </w:t>
      </w:r>
      <w:r w:rsidR="00EB1445">
        <w:rPr>
          <w:rFonts w:ascii="Calibri" w:hAnsi="Calibri" w:cs="Calibri"/>
          <w:b w:val="0"/>
        </w:rPr>
        <w:t>approach and departure flight paths for helicopters</w:t>
      </w:r>
      <w:r w:rsidR="00157947">
        <w:rPr>
          <w:rFonts w:ascii="Calibri" w:hAnsi="Calibri" w:cs="Calibri"/>
          <w:b w:val="0"/>
        </w:rPr>
        <w:t xml:space="preserve"> when operating from the site.</w:t>
      </w:r>
      <w:r w:rsidR="00AC74C4">
        <w:rPr>
          <w:rFonts w:ascii="Calibri" w:hAnsi="Calibri" w:cs="Calibri"/>
          <w:b w:val="0"/>
        </w:rPr>
        <w:t xml:space="preserve">  The footprint will be treated for clear and present danger trees and for ease of </w:t>
      </w:r>
      <w:r w:rsidR="00C0548E">
        <w:rPr>
          <w:rFonts w:ascii="Calibri" w:hAnsi="Calibri" w:cs="Calibri"/>
          <w:b w:val="0"/>
        </w:rPr>
        <w:t xml:space="preserve">future </w:t>
      </w:r>
      <w:r w:rsidR="00AC74C4">
        <w:rPr>
          <w:rFonts w:ascii="Calibri" w:hAnsi="Calibri" w:cs="Calibri"/>
          <w:b w:val="0"/>
        </w:rPr>
        <w:t>maintenance to keep the flight paths clear.</w:t>
      </w:r>
    </w:p>
    <w:p w14:paraId="4CBB6AD5" w14:textId="77777777" w:rsidR="001B1E8D" w:rsidRPr="0039390A" w:rsidRDefault="001B1E8D" w:rsidP="00D35909">
      <w:pPr>
        <w:pStyle w:val="BodyText3"/>
        <w:rPr>
          <w:rFonts w:ascii="Calibri" w:hAnsi="Calibri" w:cs="Calibri"/>
          <w:b w:val="0"/>
        </w:rPr>
      </w:pPr>
    </w:p>
    <w:p w14:paraId="67A5B39F" w14:textId="4A7C712B" w:rsidR="00970092" w:rsidRPr="0039390A" w:rsidRDefault="00072673" w:rsidP="00D35909">
      <w:pPr>
        <w:pStyle w:val="BodyText3"/>
        <w:rPr>
          <w:rFonts w:ascii="Calibri" w:hAnsi="Calibri" w:cs="Calibri"/>
          <w:b w:val="0"/>
        </w:rPr>
      </w:pPr>
      <w:r>
        <w:rPr>
          <w:rFonts w:ascii="Calibri" w:hAnsi="Calibri" w:cs="Calibri"/>
          <w:b w:val="0"/>
        </w:rPr>
        <w:lastRenderedPageBreak/>
        <w:t xml:space="preserve">The </w:t>
      </w:r>
      <w:r w:rsidR="00804832">
        <w:rPr>
          <w:rFonts w:ascii="Calibri" w:hAnsi="Calibri" w:cs="Calibri"/>
          <w:b w:val="0"/>
        </w:rPr>
        <w:t xml:space="preserve">proposed </w:t>
      </w:r>
      <w:r>
        <w:rPr>
          <w:rFonts w:ascii="Calibri" w:hAnsi="Calibri" w:cs="Calibri"/>
          <w:b w:val="0"/>
        </w:rPr>
        <w:t xml:space="preserve">timing of the </w:t>
      </w:r>
      <w:r w:rsidR="00CF1549">
        <w:rPr>
          <w:rFonts w:ascii="Calibri" w:hAnsi="Calibri" w:cs="Calibri"/>
          <w:b w:val="0"/>
        </w:rPr>
        <w:t xml:space="preserve">construction of the remote water point is </w:t>
      </w:r>
      <w:r w:rsidR="007508D7">
        <w:rPr>
          <w:rFonts w:ascii="Calibri" w:hAnsi="Calibri" w:cs="Calibri"/>
          <w:b w:val="0"/>
        </w:rPr>
        <w:t>Mar</w:t>
      </w:r>
      <w:r w:rsidR="00160D1E">
        <w:rPr>
          <w:rFonts w:ascii="Calibri" w:hAnsi="Calibri" w:cs="Calibri"/>
          <w:b w:val="0"/>
        </w:rPr>
        <w:t>ch</w:t>
      </w:r>
      <w:r w:rsidR="00804832">
        <w:rPr>
          <w:rFonts w:ascii="Calibri" w:hAnsi="Calibri" w:cs="Calibri"/>
          <w:b w:val="0"/>
        </w:rPr>
        <w:t xml:space="preserve"> – </w:t>
      </w:r>
      <w:r w:rsidR="00160D1E">
        <w:rPr>
          <w:rFonts w:ascii="Calibri" w:hAnsi="Calibri" w:cs="Calibri"/>
          <w:b w:val="0"/>
        </w:rPr>
        <w:t>May</w:t>
      </w:r>
      <w:r w:rsidR="00804832">
        <w:rPr>
          <w:rFonts w:ascii="Calibri" w:hAnsi="Calibri" w:cs="Calibri"/>
          <w:b w:val="0"/>
        </w:rPr>
        <w:t xml:space="preserve"> 202</w:t>
      </w:r>
      <w:r w:rsidR="00160D1E">
        <w:rPr>
          <w:rFonts w:ascii="Calibri" w:hAnsi="Calibri" w:cs="Calibri"/>
          <w:b w:val="0"/>
        </w:rPr>
        <w:t>7</w:t>
      </w:r>
      <w:r w:rsidR="00E703A9">
        <w:rPr>
          <w:rFonts w:ascii="Calibri" w:hAnsi="Calibri" w:cs="Calibri"/>
          <w:b w:val="0"/>
        </w:rPr>
        <w:t>.</w:t>
      </w:r>
    </w:p>
    <w:p w14:paraId="697B013D" w14:textId="77777777" w:rsidR="003E7779" w:rsidRPr="00193C59" w:rsidRDefault="003E7779" w:rsidP="003E7779">
      <w:pPr>
        <w:pStyle w:val="BodyText3"/>
        <w:rPr>
          <w:rFonts w:ascii="Calibri" w:hAnsi="Calibri" w:cs="Calibri"/>
          <w:b w:val="0"/>
          <w:szCs w:val="22"/>
        </w:rPr>
      </w:pPr>
    </w:p>
    <w:p w14:paraId="2EEB62A5" w14:textId="7B7A9465" w:rsidR="003E7779" w:rsidRPr="00193C59" w:rsidRDefault="00EF3A8A" w:rsidP="003E7779">
      <w:pPr>
        <w:pStyle w:val="BodyText3"/>
        <w:rPr>
          <w:rFonts w:ascii="Calibri" w:hAnsi="Calibri" w:cs="Calibri"/>
          <w:b w:val="0"/>
        </w:rPr>
      </w:pPr>
      <w:r>
        <w:rPr>
          <w:rFonts w:ascii="Calibri" w:hAnsi="Calibri" w:cs="Calibri"/>
          <w:b w:val="0"/>
        </w:rPr>
        <w:t>P</w:t>
      </w:r>
      <w:r w:rsidR="003E7779" w:rsidRPr="00193C59">
        <w:rPr>
          <w:rFonts w:ascii="Calibri" w:hAnsi="Calibri" w:cs="Calibri"/>
          <w:b w:val="0"/>
        </w:rPr>
        <w:t>lan</w:t>
      </w:r>
      <w:r>
        <w:rPr>
          <w:rFonts w:ascii="Calibri" w:hAnsi="Calibri" w:cs="Calibri"/>
          <w:b w:val="0"/>
        </w:rPr>
        <w:t>s</w:t>
      </w:r>
      <w:r w:rsidR="003E7779" w:rsidRPr="00193C59">
        <w:rPr>
          <w:rFonts w:ascii="Calibri" w:hAnsi="Calibri" w:cs="Calibri"/>
          <w:b w:val="0"/>
        </w:rPr>
        <w:t xml:space="preserve"> showing the details and location of the proposal is attached.</w:t>
      </w:r>
    </w:p>
    <w:p w14:paraId="1734137C" w14:textId="77777777" w:rsidR="008F3AC1" w:rsidRPr="00193C59" w:rsidRDefault="008F3AC1">
      <w:pPr>
        <w:pBdr>
          <w:top w:val="single" w:sz="4" w:space="1" w:color="auto"/>
          <w:left w:val="single" w:sz="4" w:space="4" w:color="auto"/>
          <w:bottom w:val="single" w:sz="4" w:space="1" w:color="auto"/>
          <w:right w:val="single" w:sz="4" w:space="4" w:color="auto"/>
        </w:pBdr>
        <w:tabs>
          <w:tab w:val="left" w:pos="1440"/>
        </w:tabs>
        <w:rPr>
          <w:rFonts w:ascii="Calibri" w:hAnsi="Calibri" w:cs="Calibri"/>
          <w:i/>
          <w:sz w:val="22"/>
        </w:rPr>
      </w:pPr>
    </w:p>
    <w:p w14:paraId="43DC30B9" w14:textId="77777777" w:rsidR="008F3AC1" w:rsidRPr="00193C59" w:rsidRDefault="008F3AC1">
      <w:pPr>
        <w:tabs>
          <w:tab w:val="left" w:pos="1440"/>
        </w:tabs>
        <w:rPr>
          <w:rFonts w:ascii="Calibri" w:hAnsi="Calibri" w:cs="Calibri"/>
          <w:b/>
          <w:sz w:val="22"/>
        </w:rPr>
      </w:pPr>
    </w:p>
    <w:p w14:paraId="7145F748" w14:textId="77777777" w:rsidR="003E7779" w:rsidRPr="00193C59" w:rsidRDefault="003E7779">
      <w:pPr>
        <w:tabs>
          <w:tab w:val="left" w:pos="1440"/>
        </w:tabs>
        <w:rPr>
          <w:rFonts w:ascii="Calibri" w:hAnsi="Calibri" w:cs="Calibri"/>
          <w:b/>
          <w:sz w:val="22"/>
        </w:rPr>
      </w:pPr>
    </w:p>
    <w:p w14:paraId="242C6956" w14:textId="77777777" w:rsidR="003E7779" w:rsidRPr="00193C59" w:rsidRDefault="003E7779">
      <w:pPr>
        <w:tabs>
          <w:tab w:val="left" w:pos="1440"/>
        </w:tabs>
        <w:rPr>
          <w:rFonts w:ascii="Calibri" w:hAnsi="Calibri" w:cs="Calibri"/>
          <w:b/>
          <w:sz w:val="22"/>
        </w:rPr>
      </w:pPr>
    </w:p>
    <w:p w14:paraId="56D1DC89" w14:textId="77777777" w:rsidR="003E7779" w:rsidRPr="00193C59" w:rsidRDefault="003E7779">
      <w:pPr>
        <w:tabs>
          <w:tab w:val="left" w:pos="1440"/>
        </w:tabs>
        <w:rPr>
          <w:rFonts w:ascii="Calibri" w:hAnsi="Calibri" w:cs="Calibri"/>
          <w:b/>
          <w:sz w:val="22"/>
        </w:rPr>
      </w:pPr>
    </w:p>
    <w:p w14:paraId="2AD8F474" w14:textId="77777777" w:rsidR="008F3AC1" w:rsidRPr="00193C59" w:rsidRDefault="008F3AC1">
      <w:pPr>
        <w:pStyle w:val="Heading2"/>
        <w:rPr>
          <w:rFonts w:ascii="Calibri" w:hAnsi="Calibri" w:cs="Calibri"/>
        </w:rPr>
      </w:pPr>
      <w:r w:rsidRPr="00193C59">
        <w:rPr>
          <w:rFonts w:ascii="Calibri" w:hAnsi="Calibri" w:cs="Calibri"/>
        </w:rPr>
        <w:t>THE FUTURE ACT IS VALID</w:t>
      </w:r>
    </w:p>
    <w:p w14:paraId="6026DF01" w14:textId="77777777" w:rsidR="008F3AC1" w:rsidRPr="00193C59" w:rsidRDefault="008F3AC1">
      <w:pPr>
        <w:pStyle w:val="BodyText2"/>
        <w:rPr>
          <w:rFonts w:ascii="Calibri" w:hAnsi="Calibri" w:cs="Calibri"/>
        </w:rPr>
      </w:pPr>
    </w:p>
    <w:p w14:paraId="4E461389" w14:textId="77777777" w:rsidR="003E7779" w:rsidRPr="00193C59" w:rsidRDefault="003E7779" w:rsidP="003E7779">
      <w:pPr>
        <w:pBdr>
          <w:top w:val="single" w:sz="4" w:space="1" w:color="auto"/>
          <w:left w:val="single" w:sz="4" w:space="4" w:color="auto"/>
          <w:bottom w:val="single" w:sz="4" w:space="1" w:color="auto"/>
          <w:right w:val="single" w:sz="4" w:space="4" w:color="auto"/>
        </w:pBdr>
        <w:tabs>
          <w:tab w:val="left" w:pos="1440"/>
        </w:tabs>
        <w:rPr>
          <w:rFonts w:ascii="Calibri" w:hAnsi="Calibri" w:cs="Calibri"/>
          <w:sz w:val="22"/>
        </w:rPr>
      </w:pPr>
      <w:r w:rsidRPr="00193C59">
        <w:rPr>
          <w:rFonts w:ascii="Calibri" w:hAnsi="Calibri" w:cs="Calibri"/>
          <w:sz w:val="22"/>
        </w:rPr>
        <w:t xml:space="preserve">The proposed activity is a valid future act pursuant to Section 24 JA of the </w:t>
      </w:r>
      <w:r w:rsidRPr="00193C59">
        <w:rPr>
          <w:rFonts w:ascii="Calibri" w:hAnsi="Calibri" w:cs="Calibri"/>
          <w:i/>
          <w:sz w:val="22"/>
        </w:rPr>
        <w:t>Native Title Act 1993</w:t>
      </w:r>
      <w:r w:rsidRPr="00193C59">
        <w:rPr>
          <w:rFonts w:ascii="Calibri" w:hAnsi="Calibri" w:cs="Calibri"/>
          <w:sz w:val="22"/>
        </w:rPr>
        <w:t>.</w:t>
      </w:r>
    </w:p>
    <w:p w14:paraId="7168575E" w14:textId="77777777" w:rsidR="003E7779" w:rsidRPr="00193C59" w:rsidRDefault="003E7779" w:rsidP="003E7779">
      <w:pPr>
        <w:pBdr>
          <w:top w:val="single" w:sz="4" w:space="1" w:color="auto"/>
          <w:left w:val="single" w:sz="4" w:space="4" w:color="auto"/>
          <w:bottom w:val="single" w:sz="4" w:space="1" w:color="auto"/>
          <w:right w:val="single" w:sz="4" w:space="4" w:color="auto"/>
        </w:pBdr>
        <w:tabs>
          <w:tab w:val="left" w:pos="1440"/>
        </w:tabs>
        <w:rPr>
          <w:rFonts w:ascii="Calibri" w:hAnsi="Calibri" w:cs="Calibri"/>
          <w:sz w:val="22"/>
          <w:szCs w:val="22"/>
        </w:rPr>
      </w:pPr>
    </w:p>
    <w:p w14:paraId="4AECA0DE" w14:textId="77777777" w:rsidR="003E7779" w:rsidRPr="00193C59" w:rsidRDefault="003E7779" w:rsidP="003E7779">
      <w:pPr>
        <w:pBdr>
          <w:top w:val="single" w:sz="4" w:space="1" w:color="auto"/>
          <w:left w:val="single" w:sz="4" w:space="4" w:color="auto"/>
          <w:bottom w:val="single" w:sz="4" w:space="1" w:color="auto"/>
          <w:right w:val="single" w:sz="4" w:space="4" w:color="auto"/>
        </w:pBdr>
        <w:tabs>
          <w:tab w:val="left" w:pos="1440"/>
        </w:tabs>
        <w:rPr>
          <w:rFonts w:ascii="Calibri" w:hAnsi="Calibri" w:cs="Calibri"/>
          <w:sz w:val="22"/>
        </w:rPr>
      </w:pPr>
      <w:r w:rsidRPr="00193C59">
        <w:rPr>
          <w:rFonts w:ascii="Calibri" w:hAnsi="Calibri" w:cs="Calibri"/>
          <w:sz w:val="22"/>
        </w:rPr>
        <w:t xml:space="preserve">Subdivision J of the </w:t>
      </w:r>
      <w:r w:rsidRPr="00193C59">
        <w:rPr>
          <w:rFonts w:ascii="Calibri" w:hAnsi="Calibri" w:cs="Calibri"/>
          <w:i/>
          <w:sz w:val="22"/>
        </w:rPr>
        <w:t>Native Title Act 1993</w:t>
      </w:r>
      <w:r w:rsidRPr="00193C59">
        <w:rPr>
          <w:rFonts w:ascii="Calibri" w:hAnsi="Calibri" w:cs="Calibri"/>
          <w:sz w:val="22"/>
        </w:rPr>
        <w:t xml:space="preserve"> (NTA) allows for acts to be carried out on reserves provided that the act is in good faith with the purpose of the reservation.  Where the act involves the construction of a public work, (which extinguishes native title rights and interests), it is necessary that formal procedural notice be given to any registered claimant and to any registered Representative Body.</w:t>
      </w:r>
    </w:p>
    <w:p w14:paraId="72E437E4" w14:textId="16C9EA33" w:rsidR="003E7779" w:rsidRDefault="003E7779" w:rsidP="003E7779">
      <w:pPr>
        <w:pBdr>
          <w:top w:val="single" w:sz="4" w:space="1" w:color="auto"/>
          <w:left w:val="single" w:sz="4" w:space="4" w:color="auto"/>
          <w:bottom w:val="single" w:sz="4" w:space="1" w:color="auto"/>
          <w:right w:val="single" w:sz="4" w:space="4" w:color="auto"/>
        </w:pBdr>
        <w:tabs>
          <w:tab w:val="left" w:pos="1440"/>
        </w:tabs>
        <w:rPr>
          <w:rFonts w:ascii="Calibri" w:hAnsi="Calibri" w:cs="Calibri"/>
          <w:sz w:val="22"/>
          <w:szCs w:val="22"/>
        </w:rPr>
      </w:pPr>
    </w:p>
    <w:p w14:paraId="4F0ADC97" w14:textId="77777777" w:rsidR="00033C20" w:rsidRPr="00CB6BA7" w:rsidRDefault="00033C20" w:rsidP="00033C20">
      <w:pPr>
        <w:pBdr>
          <w:top w:val="single" w:sz="4" w:space="1" w:color="auto"/>
          <w:left w:val="single" w:sz="4" w:space="4" w:color="auto"/>
          <w:bottom w:val="single" w:sz="4" w:space="1" w:color="auto"/>
          <w:right w:val="single" w:sz="4" w:space="4" w:color="auto"/>
        </w:pBdr>
        <w:tabs>
          <w:tab w:val="left" w:pos="1440"/>
        </w:tabs>
        <w:rPr>
          <w:rFonts w:ascii="Calibri" w:hAnsi="Calibri" w:cs="Calibri"/>
          <w:sz w:val="22"/>
        </w:rPr>
      </w:pPr>
      <w:r w:rsidRPr="00CB6BA7">
        <w:rPr>
          <w:rFonts w:ascii="Calibri" w:hAnsi="Calibri" w:cs="Calibri"/>
          <w:sz w:val="22"/>
        </w:rPr>
        <w:t xml:space="preserve">In this case the </w:t>
      </w:r>
      <w:r w:rsidRPr="00CB6BA7">
        <w:rPr>
          <w:rFonts w:ascii="Calibri" w:hAnsi="Calibri" w:cs="Calibri"/>
          <w:sz w:val="22"/>
          <w:szCs w:val="22"/>
        </w:rPr>
        <w:t>proposed works are to be carried out over land that was validly reserved prior to 23/12/96.  The future act is in accordance with the purpose of the reservation (Forest Reserve</w:t>
      </w:r>
      <w:r w:rsidRPr="00CB6BA7">
        <w:rPr>
          <w:rFonts w:ascii="Calibri" w:hAnsi="Calibri" w:cs="Calibri"/>
          <w:sz w:val="22"/>
        </w:rPr>
        <w:t xml:space="preserve">). </w:t>
      </w:r>
    </w:p>
    <w:p w14:paraId="353A7FCA" w14:textId="77777777" w:rsidR="003E7779" w:rsidRPr="00193C59" w:rsidRDefault="003E7779" w:rsidP="003E7779">
      <w:pPr>
        <w:pBdr>
          <w:top w:val="single" w:sz="4" w:space="1" w:color="auto"/>
          <w:left w:val="single" w:sz="4" w:space="4" w:color="auto"/>
          <w:bottom w:val="single" w:sz="4" w:space="1" w:color="auto"/>
          <w:right w:val="single" w:sz="4" w:space="4" w:color="auto"/>
        </w:pBdr>
        <w:tabs>
          <w:tab w:val="left" w:pos="1440"/>
        </w:tabs>
        <w:rPr>
          <w:rFonts w:ascii="Calibri" w:hAnsi="Calibri" w:cs="Calibri"/>
          <w:sz w:val="22"/>
          <w:szCs w:val="22"/>
        </w:rPr>
      </w:pPr>
    </w:p>
    <w:p w14:paraId="204549F1" w14:textId="7C74E55C" w:rsidR="003E7779" w:rsidRPr="00193C59" w:rsidRDefault="003E7779" w:rsidP="003E7779">
      <w:pPr>
        <w:pBdr>
          <w:top w:val="single" w:sz="4" w:space="1" w:color="auto"/>
          <w:left w:val="single" w:sz="4" w:space="4" w:color="auto"/>
          <w:bottom w:val="single" w:sz="4" w:space="1" w:color="auto"/>
          <w:right w:val="single" w:sz="4" w:space="4" w:color="auto"/>
        </w:pBdr>
        <w:tabs>
          <w:tab w:val="left" w:pos="1440"/>
        </w:tabs>
        <w:rPr>
          <w:rFonts w:ascii="Calibri" w:hAnsi="Calibri" w:cs="Calibri"/>
          <w:sz w:val="22"/>
        </w:rPr>
      </w:pPr>
      <w:r w:rsidRPr="00193C59">
        <w:rPr>
          <w:rFonts w:ascii="Calibri" w:hAnsi="Calibri" w:cs="Calibri"/>
          <w:sz w:val="22"/>
        </w:rPr>
        <w:t xml:space="preserve">The proposed works are considered </w:t>
      </w:r>
      <w:r w:rsidRPr="00B1137F">
        <w:rPr>
          <w:rFonts w:ascii="Calibri" w:hAnsi="Calibri" w:cs="Calibri"/>
          <w:sz w:val="22"/>
        </w:rPr>
        <w:t>“a structure that is a fixture”</w:t>
      </w:r>
      <w:r w:rsidRPr="00193C59">
        <w:rPr>
          <w:rFonts w:ascii="Calibri" w:hAnsi="Calibri" w:cs="Calibri"/>
          <w:sz w:val="22"/>
        </w:rPr>
        <w:t xml:space="preserve"> which constitutes the establishment of public works under Part 15, Division 4, Section 253 of the </w:t>
      </w:r>
      <w:r w:rsidRPr="00193C59">
        <w:rPr>
          <w:rFonts w:ascii="Calibri" w:hAnsi="Calibri" w:cs="Calibri"/>
          <w:i/>
          <w:sz w:val="22"/>
        </w:rPr>
        <w:t>Native Title Act 1993</w:t>
      </w:r>
      <w:r w:rsidRPr="00193C59">
        <w:rPr>
          <w:rFonts w:ascii="Calibri" w:hAnsi="Calibri" w:cs="Calibri"/>
          <w:sz w:val="22"/>
        </w:rPr>
        <w:t>.</w:t>
      </w:r>
    </w:p>
    <w:p w14:paraId="1D326910" w14:textId="77777777" w:rsidR="003E7779" w:rsidRPr="00193C59" w:rsidRDefault="003E7779" w:rsidP="003E7779">
      <w:pPr>
        <w:pBdr>
          <w:top w:val="single" w:sz="4" w:space="1" w:color="auto"/>
          <w:left w:val="single" w:sz="4" w:space="4" w:color="auto"/>
          <w:bottom w:val="single" w:sz="4" w:space="1" w:color="auto"/>
          <w:right w:val="single" w:sz="4" w:space="4" w:color="auto"/>
        </w:pBdr>
        <w:tabs>
          <w:tab w:val="left" w:pos="1440"/>
        </w:tabs>
        <w:rPr>
          <w:rFonts w:ascii="Calibri" w:hAnsi="Calibri" w:cs="Calibri"/>
          <w:sz w:val="22"/>
        </w:rPr>
      </w:pPr>
    </w:p>
    <w:p w14:paraId="31F53B5E" w14:textId="46A6BAB9" w:rsidR="003E7779" w:rsidRPr="00193C59" w:rsidRDefault="003E7779" w:rsidP="003E7779">
      <w:pPr>
        <w:pBdr>
          <w:top w:val="single" w:sz="4" w:space="1" w:color="auto"/>
          <w:left w:val="single" w:sz="4" w:space="4" w:color="auto"/>
          <w:bottom w:val="single" w:sz="4" w:space="1" w:color="auto"/>
          <w:right w:val="single" w:sz="4" w:space="4" w:color="auto"/>
        </w:pBdr>
        <w:tabs>
          <w:tab w:val="left" w:pos="1440"/>
        </w:tabs>
        <w:rPr>
          <w:rFonts w:ascii="Calibri" w:hAnsi="Calibri" w:cs="Calibri"/>
          <w:sz w:val="22"/>
        </w:rPr>
      </w:pPr>
      <w:r w:rsidRPr="00193C59">
        <w:rPr>
          <w:rFonts w:ascii="Calibri" w:hAnsi="Calibri" w:cs="Calibri"/>
          <w:sz w:val="22"/>
        </w:rPr>
        <w:t>The extinguishment principle applies over the footprint of the works</w:t>
      </w:r>
      <w:r w:rsidR="007A0060">
        <w:rPr>
          <w:rFonts w:ascii="Calibri" w:hAnsi="Calibri" w:cs="Calibri"/>
          <w:sz w:val="22"/>
        </w:rPr>
        <w:t xml:space="preserve">, where </w:t>
      </w:r>
      <w:r w:rsidR="004D122A">
        <w:rPr>
          <w:rFonts w:ascii="Calibri" w:hAnsi="Calibri" w:cs="Calibri"/>
          <w:sz w:val="22"/>
        </w:rPr>
        <w:t>other acts have not yet extinguished Native Title rights and inter</w:t>
      </w:r>
      <w:r w:rsidR="008D13E2">
        <w:rPr>
          <w:rFonts w:ascii="Calibri" w:hAnsi="Calibri" w:cs="Calibri"/>
          <w:sz w:val="22"/>
        </w:rPr>
        <w:t>ests.</w:t>
      </w:r>
    </w:p>
    <w:p w14:paraId="27F3539A" w14:textId="77777777" w:rsidR="008F3AC1" w:rsidRPr="00193C59" w:rsidRDefault="008F3AC1">
      <w:pPr>
        <w:pBdr>
          <w:top w:val="single" w:sz="4" w:space="1" w:color="auto"/>
          <w:left w:val="single" w:sz="4" w:space="4" w:color="auto"/>
          <w:bottom w:val="single" w:sz="4" w:space="1" w:color="auto"/>
          <w:right w:val="single" w:sz="4" w:space="4" w:color="auto"/>
        </w:pBdr>
        <w:tabs>
          <w:tab w:val="left" w:pos="1440"/>
        </w:tabs>
        <w:rPr>
          <w:rFonts w:ascii="Calibri" w:hAnsi="Calibri" w:cs="Calibri"/>
          <w:i/>
          <w:sz w:val="22"/>
        </w:rPr>
      </w:pPr>
    </w:p>
    <w:p w14:paraId="3CDAF53D" w14:textId="77777777" w:rsidR="008F3AC1" w:rsidRPr="00193C59" w:rsidRDefault="008F3AC1">
      <w:pPr>
        <w:tabs>
          <w:tab w:val="left" w:pos="1440"/>
        </w:tabs>
        <w:rPr>
          <w:rFonts w:ascii="Calibri" w:hAnsi="Calibri" w:cs="Calibri"/>
          <w:sz w:val="22"/>
        </w:rPr>
      </w:pPr>
    </w:p>
    <w:p w14:paraId="36FF0B23" w14:textId="77777777" w:rsidR="008F3AC1" w:rsidRPr="00193C59" w:rsidRDefault="008F3AC1" w:rsidP="003E7779">
      <w:pPr>
        <w:pBdr>
          <w:top w:val="single" w:sz="4" w:space="1" w:color="auto"/>
          <w:left w:val="single" w:sz="4" w:space="4" w:color="auto"/>
          <w:bottom w:val="single" w:sz="4" w:space="1" w:color="auto"/>
          <w:right w:val="single" w:sz="4" w:space="4" w:color="auto"/>
        </w:pBdr>
        <w:rPr>
          <w:rFonts w:ascii="Calibri" w:hAnsi="Calibri" w:cs="Calibri"/>
          <w:b/>
          <w:sz w:val="22"/>
          <w:szCs w:val="22"/>
        </w:rPr>
      </w:pPr>
      <w:r w:rsidRPr="00193C59">
        <w:rPr>
          <w:rFonts w:ascii="Calibri" w:hAnsi="Calibri" w:cs="Calibri"/>
          <w:b/>
          <w:sz w:val="22"/>
          <w:szCs w:val="22"/>
        </w:rPr>
        <w:t>DESCRIPTION OF THE LAND OR WATERS AFFECTED:</w:t>
      </w:r>
    </w:p>
    <w:p w14:paraId="5134FCD9" w14:textId="77777777" w:rsidR="00E55161" w:rsidRPr="00193C59" w:rsidRDefault="00E55161" w:rsidP="003E7779">
      <w:pPr>
        <w:pBdr>
          <w:top w:val="single" w:sz="4" w:space="1" w:color="auto"/>
          <w:left w:val="single" w:sz="4" w:space="4" w:color="auto"/>
          <w:bottom w:val="single" w:sz="4" w:space="1" w:color="auto"/>
          <w:right w:val="single" w:sz="4" w:space="4" w:color="auto"/>
        </w:pBdr>
        <w:rPr>
          <w:rFonts w:ascii="Calibri" w:hAnsi="Calibri" w:cs="Calibri"/>
          <w:sz w:val="22"/>
          <w:szCs w:val="22"/>
        </w:rPr>
      </w:pPr>
    </w:p>
    <w:p w14:paraId="3C0930A4" w14:textId="19C419A8" w:rsidR="00264A0D" w:rsidRDefault="00264A0D" w:rsidP="00264A0D">
      <w:pPr>
        <w:pStyle w:val="BodyText3"/>
        <w:rPr>
          <w:rFonts w:ascii="Calibri" w:hAnsi="Calibri" w:cs="Calibri"/>
          <w:b w:val="0"/>
        </w:rPr>
      </w:pPr>
      <w:r w:rsidRPr="00907C18">
        <w:rPr>
          <w:rFonts w:ascii="Calibri" w:hAnsi="Calibri" w:cs="Calibri"/>
          <w:b w:val="0"/>
        </w:rPr>
        <w:t xml:space="preserve">Crown allotment </w:t>
      </w:r>
      <w:r w:rsidR="005008CD" w:rsidRPr="00907C18">
        <w:rPr>
          <w:rFonts w:ascii="Calibri" w:hAnsi="Calibri" w:cs="Calibri"/>
          <w:b w:val="0"/>
        </w:rPr>
        <w:t>1</w:t>
      </w:r>
      <w:r w:rsidRPr="00907C18">
        <w:rPr>
          <w:rFonts w:ascii="Calibri" w:hAnsi="Calibri" w:cs="Calibri"/>
          <w:b w:val="0"/>
        </w:rPr>
        <w:t xml:space="preserve">, Parish of </w:t>
      </w:r>
      <w:r w:rsidR="005008CD" w:rsidRPr="00907C18">
        <w:rPr>
          <w:rFonts w:ascii="Calibri" w:hAnsi="Calibri" w:cs="Calibri"/>
          <w:b w:val="0"/>
        </w:rPr>
        <w:t>Toolome</w:t>
      </w:r>
      <w:r w:rsidR="003D6775" w:rsidRPr="00907C18">
        <w:rPr>
          <w:rFonts w:ascii="Calibri" w:hAnsi="Calibri" w:cs="Calibri"/>
          <w:b w:val="0"/>
        </w:rPr>
        <w:t xml:space="preserve">, Municipality of </w:t>
      </w:r>
      <w:r w:rsidR="003B7C3C" w:rsidRPr="00B819EE">
        <w:rPr>
          <w:rFonts w:ascii="Calibri" w:hAnsi="Calibri" w:cs="Calibri"/>
          <w:b w:val="0"/>
        </w:rPr>
        <w:t>WELLINGTON</w:t>
      </w:r>
      <w:r w:rsidR="00C72C33" w:rsidRPr="00B819EE">
        <w:rPr>
          <w:rFonts w:ascii="Calibri" w:hAnsi="Calibri" w:cs="Calibri"/>
          <w:b w:val="0"/>
        </w:rPr>
        <w:t xml:space="preserve"> </w:t>
      </w:r>
      <w:r w:rsidRPr="00B819EE">
        <w:rPr>
          <w:rFonts w:ascii="Calibri" w:hAnsi="Calibri" w:cs="Calibri"/>
          <w:b w:val="0"/>
        </w:rPr>
        <w:t>(SPI:</w:t>
      </w:r>
      <w:r w:rsidR="007C499C" w:rsidRPr="00B819EE">
        <w:rPr>
          <w:rFonts w:ascii="Calibri" w:hAnsi="Calibri" w:cs="Calibri"/>
          <w:b w:val="0"/>
        </w:rPr>
        <w:t>1</w:t>
      </w:r>
      <w:r w:rsidRPr="00B819EE">
        <w:rPr>
          <w:rFonts w:ascii="Calibri" w:hAnsi="Calibri" w:cs="Calibri"/>
          <w:b w:val="0"/>
        </w:rPr>
        <w:t>\PP</w:t>
      </w:r>
      <w:r w:rsidR="007C499C" w:rsidRPr="00B819EE">
        <w:rPr>
          <w:rFonts w:ascii="Calibri" w:hAnsi="Calibri" w:cs="Calibri"/>
          <w:b w:val="0"/>
        </w:rPr>
        <w:t>3618</w:t>
      </w:r>
      <w:r w:rsidRPr="00B819EE">
        <w:rPr>
          <w:rFonts w:ascii="Calibri" w:hAnsi="Calibri" w:cs="Calibri"/>
          <w:b w:val="0"/>
        </w:rPr>
        <w:t>)</w:t>
      </w:r>
      <w:r w:rsidR="00B819EE" w:rsidRPr="00B819EE">
        <w:rPr>
          <w:rFonts w:ascii="Calibri" w:hAnsi="Calibri" w:cs="Calibri"/>
          <w:b w:val="0"/>
        </w:rPr>
        <w:t>.</w:t>
      </w:r>
    </w:p>
    <w:p w14:paraId="2000684C" w14:textId="23241DCC" w:rsidR="00DB4306" w:rsidRPr="0039390A" w:rsidRDefault="00DB4306" w:rsidP="00264A0D">
      <w:pPr>
        <w:pStyle w:val="BodyText3"/>
        <w:rPr>
          <w:rFonts w:ascii="Calibri" w:hAnsi="Calibri" w:cs="Calibri"/>
          <w:b w:val="0"/>
        </w:rPr>
      </w:pPr>
    </w:p>
    <w:p w14:paraId="3F95FA0C" w14:textId="59C17395" w:rsidR="00264A0D" w:rsidRPr="0039390A" w:rsidRDefault="00264A0D" w:rsidP="00264A0D">
      <w:pPr>
        <w:pStyle w:val="BodyText3"/>
        <w:rPr>
          <w:rFonts w:ascii="Calibri" w:hAnsi="Calibri" w:cs="Calibri"/>
          <w:b w:val="0"/>
        </w:rPr>
      </w:pPr>
      <w:r w:rsidRPr="0039390A">
        <w:rPr>
          <w:rFonts w:ascii="Calibri" w:hAnsi="Calibri" w:cs="Calibri"/>
          <w:b w:val="0"/>
        </w:rPr>
        <w:t>This allotment is Crown land</w:t>
      </w:r>
      <w:r w:rsidR="007B172E">
        <w:rPr>
          <w:rFonts w:ascii="Calibri" w:hAnsi="Calibri" w:cs="Calibri"/>
          <w:b w:val="0"/>
        </w:rPr>
        <w:t xml:space="preserve"> </w:t>
      </w:r>
      <w:r w:rsidR="005C05B6">
        <w:rPr>
          <w:rFonts w:ascii="Calibri" w:hAnsi="Calibri" w:cs="Calibri"/>
          <w:b w:val="0"/>
        </w:rPr>
        <w:t xml:space="preserve">dedicated </w:t>
      </w:r>
      <w:r w:rsidR="007526A8">
        <w:rPr>
          <w:rFonts w:ascii="Calibri" w:hAnsi="Calibri" w:cs="Calibri"/>
          <w:b w:val="0"/>
        </w:rPr>
        <w:t>as Reserve</w:t>
      </w:r>
      <w:r w:rsidR="00DD414D">
        <w:rPr>
          <w:rFonts w:ascii="Calibri" w:hAnsi="Calibri" w:cs="Calibri"/>
          <w:b w:val="0"/>
        </w:rPr>
        <w:t>d</w:t>
      </w:r>
      <w:r w:rsidR="007526A8">
        <w:rPr>
          <w:rFonts w:ascii="Calibri" w:hAnsi="Calibri" w:cs="Calibri"/>
          <w:b w:val="0"/>
        </w:rPr>
        <w:t xml:space="preserve"> Forest in 1958 </w:t>
      </w:r>
      <w:r w:rsidR="007B172E">
        <w:rPr>
          <w:rFonts w:ascii="Calibri" w:hAnsi="Calibri" w:cs="Calibri"/>
          <w:b w:val="0"/>
        </w:rPr>
        <w:t xml:space="preserve">under </w:t>
      </w:r>
      <w:r w:rsidR="007526A8">
        <w:rPr>
          <w:rFonts w:ascii="Calibri" w:hAnsi="Calibri" w:cs="Calibri"/>
          <w:b w:val="0"/>
        </w:rPr>
        <w:t>the provisions of Section 42</w:t>
      </w:r>
      <w:r w:rsidR="00A87DC8">
        <w:rPr>
          <w:rFonts w:ascii="Calibri" w:hAnsi="Calibri" w:cs="Calibri"/>
          <w:b w:val="0"/>
        </w:rPr>
        <w:t xml:space="preserve"> of the </w:t>
      </w:r>
      <w:r w:rsidR="007B172E" w:rsidRPr="00A87DC8">
        <w:rPr>
          <w:rFonts w:ascii="Calibri" w:hAnsi="Calibri" w:cs="Calibri"/>
          <w:b w:val="0"/>
          <w:i/>
          <w:iCs/>
        </w:rPr>
        <w:t>Forest</w:t>
      </w:r>
      <w:r w:rsidR="00A87DC8" w:rsidRPr="00A87DC8">
        <w:rPr>
          <w:rFonts w:ascii="Calibri" w:hAnsi="Calibri" w:cs="Calibri"/>
          <w:b w:val="0"/>
          <w:i/>
          <w:iCs/>
        </w:rPr>
        <w:t>s</w:t>
      </w:r>
      <w:r w:rsidR="007B172E" w:rsidRPr="00A87DC8">
        <w:rPr>
          <w:rFonts w:ascii="Calibri" w:hAnsi="Calibri" w:cs="Calibri"/>
          <w:b w:val="0"/>
          <w:i/>
          <w:iCs/>
        </w:rPr>
        <w:t xml:space="preserve"> Act </w:t>
      </w:r>
      <w:r w:rsidR="00B91798" w:rsidRPr="00A87DC8">
        <w:rPr>
          <w:rFonts w:ascii="Calibri" w:hAnsi="Calibri" w:cs="Calibri"/>
          <w:b w:val="0"/>
          <w:i/>
          <w:iCs/>
        </w:rPr>
        <w:t>1958</w:t>
      </w:r>
      <w:r w:rsidR="00B91798">
        <w:rPr>
          <w:rFonts w:ascii="Calibri" w:hAnsi="Calibri" w:cs="Calibri"/>
          <w:b w:val="0"/>
        </w:rPr>
        <w:t>.</w:t>
      </w:r>
    </w:p>
    <w:p w14:paraId="77A66BE8" w14:textId="77777777" w:rsidR="00264A0D" w:rsidRDefault="00264A0D" w:rsidP="00264A0D">
      <w:pPr>
        <w:pBdr>
          <w:top w:val="single" w:sz="4" w:space="1" w:color="auto"/>
          <w:left w:val="single" w:sz="4" w:space="4" w:color="auto"/>
          <w:bottom w:val="single" w:sz="4" w:space="1" w:color="auto"/>
          <w:right w:val="single" w:sz="4" w:space="4" w:color="auto"/>
        </w:pBdr>
        <w:tabs>
          <w:tab w:val="left" w:pos="1440"/>
        </w:tabs>
        <w:rPr>
          <w:rFonts w:ascii="Calibri" w:hAnsi="Calibri" w:cs="Calibri"/>
          <w:sz w:val="22"/>
        </w:rPr>
      </w:pPr>
    </w:p>
    <w:p w14:paraId="252F36F1" w14:textId="412CADF3" w:rsidR="00F215B0" w:rsidRDefault="00264A0D" w:rsidP="00515FDF">
      <w:pPr>
        <w:pBdr>
          <w:top w:val="single" w:sz="4" w:space="1" w:color="auto"/>
          <w:left w:val="single" w:sz="4" w:space="4" w:color="auto"/>
          <w:bottom w:val="single" w:sz="4" w:space="1" w:color="auto"/>
          <w:right w:val="single" w:sz="4" w:space="4" w:color="auto"/>
        </w:pBdr>
        <w:tabs>
          <w:tab w:val="left" w:pos="1440"/>
        </w:tabs>
        <w:rPr>
          <w:rFonts w:asciiTheme="minorHAnsi" w:hAnsiTheme="minorHAnsi" w:cs="Calibri"/>
          <w:sz w:val="22"/>
          <w:szCs w:val="22"/>
        </w:rPr>
      </w:pPr>
      <w:r>
        <w:rPr>
          <w:rFonts w:ascii="Calibri" w:hAnsi="Calibri" w:cs="Calibri"/>
          <w:sz w:val="22"/>
        </w:rPr>
        <w:t xml:space="preserve">Located </w:t>
      </w:r>
      <w:r w:rsidR="00E45082">
        <w:rPr>
          <w:rFonts w:ascii="Calibri" w:hAnsi="Calibri" w:cs="Calibri"/>
          <w:sz w:val="22"/>
        </w:rPr>
        <w:t xml:space="preserve">on </w:t>
      </w:r>
      <w:r w:rsidR="008929A5">
        <w:rPr>
          <w:rFonts w:ascii="Calibri" w:hAnsi="Calibri" w:cs="Calibri"/>
          <w:sz w:val="22"/>
        </w:rPr>
        <w:t xml:space="preserve">the </w:t>
      </w:r>
      <w:r w:rsidR="005F7B52">
        <w:rPr>
          <w:rFonts w:ascii="Calibri" w:hAnsi="Calibri" w:cs="Calibri"/>
          <w:sz w:val="22"/>
        </w:rPr>
        <w:t>Marathon Road</w:t>
      </w:r>
      <w:r w:rsidR="00C06329">
        <w:rPr>
          <w:rFonts w:ascii="Calibri" w:hAnsi="Calibri" w:cs="Calibri"/>
          <w:sz w:val="22"/>
        </w:rPr>
        <w:t xml:space="preserve"> on the existing helipad site</w:t>
      </w:r>
      <w:r w:rsidR="00515FDF">
        <w:rPr>
          <w:rFonts w:ascii="Calibri" w:hAnsi="Calibri" w:cs="Calibri"/>
          <w:sz w:val="22"/>
        </w:rPr>
        <w:t>.</w:t>
      </w:r>
      <w:r w:rsidR="00F215B0" w:rsidRPr="004B096C">
        <w:rPr>
          <w:rFonts w:asciiTheme="minorHAnsi" w:hAnsiTheme="minorHAnsi" w:cs="Calibri"/>
          <w:sz w:val="22"/>
          <w:szCs w:val="22"/>
        </w:rPr>
        <w:t xml:space="preserve"> </w:t>
      </w:r>
    </w:p>
    <w:p w14:paraId="5912FA7D" w14:textId="77777777" w:rsidR="00F215B0" w:rsidRDefault="00F215B0" w:rsidP="00F215B0">
      <w:pPr>
        <w:pBdr>
          <w:top w:val="single" w:sz="4" w:space="1" w:color="auto"/>
          <w:left w:val="single" w:sz="4" w:space="4" w:color="auto"/>
          <w:bottom w:val="single" w:sz="4" w:space="1" w:color="auto"/>
          <w:right w:val="single" w:sz="4" w:space="4" w:color="auto"/>
        </w:pBdr>
        <w:rPr>
          <w:rFonts w:asciiTheme="minorHAnsi" w:hAnsiTheme="minorHAnsi" w:cs="Calibri"/>
          <w:sz w:val="22"/>
          <w:szCs w:val="22"/>
        </w:rPr>
      </w:pPr>
    </w:p>
    <w:p w14:paraId="4F4253EB" w14:textId="51EECA02" w:rsidR="0027090C" w:rsidRPr="004B096C" w:rsidRDefault="004F6C29" w:rsidP="00F215B0">
      <w:pPr>
        <w:pBdr>
          <w:top w:val="single" w:sz="4" w:space="1" w:color="auto"/>
          <w:left w:val="single" w:sz="4" w:space="4" w:color="auto"/>
          <w:bottom w:val="single" w:sz="4" w:space="1" w:color="auto"/>
          <w:right w:val="single" w:sz="4" w:space="4" w:color="auto"/>
        </w:pBdr>
        <w:rPr>
          <w:rFonts w:asciiTheme="minorHAnsi" w:hAnsiTheme="minorHAnsi" w:cs="Calibri"/>
          <w:sz w:val="22"/>
          <w:szCs w:val="22"/>
        </w:rPr>
      </w:pPr>
      <w:r>
        <w:rPr>
          <w:rFonts w:asciiTheme="minorHAnsi" w:hAnsiTheme="minorHAnsi" w:cs="Calibri"/>
          <w:sz w:val="22"/>
          <w:szCs w:val="22"/>
        </w:rPr>
        <w:t>Site Co-ordinates:</w:t>
      </w:r>
      <w:r w:rsidR="00437C6D">
        <w:rPr>
          <w:rFonts w:asciiTheme="minorHAnsi" w:hAnsiTheme="minorHAnsi" w:cs="Calibri"/>
          <w:sz w:val="22"/>
          <w:szCs w:val="22"/>
        </w:rPr>
        <w:t xml:space="preserve"> </w:t>
      </w:r>
      <w:r w:rsidR="00332725">
        <w:rPr>
          <w:rFonts w:asciiTheme="minorHAnsi" w:hAnsiTheme="minorHAnsi" w:cs="Calibri"/>
          <w:sz w:val="22"/>
          <w:szCs w:val="22"/>
        </w:rPr>
        <w:t>37</w:t>
      </w:r>
      <w:r w:rsidR="005F761C">
        <w:rPr>
          <w:rFonts w:asciiTheme="minorHAnsi" w:hAnsiTheme="minorHAnsi" w:cs="Calibri"/>
          <w:sz w:val="22"/>
          <w:szCs w:val="22"/>
        </w:rPr>
        <w:t>.</w:t>
      </w:r>
      <w:r w:rsidR="00FB6511">
        <w:rPr>
          <w:rFonts w:asciiTheme="minorHAnsi" w:hAnsiTheme="minorHAnsi" w:cs="Calibri"/>
          <w:sz w:val="22"/>
          <w:szCs w:val="22"/>
        </w:rPr>
        <w:t>56286</w:t>
      </w:r>
      <w:r w:rsidR="00E16E6B">
        <w:rPr>
          <w:rFonts w:asciiTheme="minorHAnsi" w:hAnsiTheme="minorHAnsi" w:cstheme="minorHAnsi"/>
          <w:sz w:val="22"/>
          <w:szCs w:val="22"/>
        </w:rPr>
        <w:t>⁰</w:t>
      </w:r>
      <w:r w:rsidR="00B9735B">
        <w:rPr>
          <w:rFonts w:asciiTheme="minorHAnsi" w:hAnsiTheme="minorHAnsi" w:cstheme="minorHAnsi"/>
          <w:sz w:val="22"/>
          <w:szCs w:val="22"/>
        </w:rPr>
        <w:t xml:space="preserve"> </w:t>
      </w:r>
      <w:r w:rsidR="00E30CA0">
        <w:rPr>
          <w:rFonts w:asciiTheme="minorHAnsi" w:hAnsiTheme="minorHAnsi" w:cstheme="minorHAnsi"/>
          <w:sz w:val="22"/>
          <w:szCs w:val="22"/>
        </w:rPr>
        <w:t>S, 147</w:t>
      </w:r>
      <w:r w:rsidR="00F127B1">
        <w:rPr>
          <w:rFonts w:asciiTheme="minorHAnsi" w:hAnsiTheme="minorHAnsi" w:cstheme="minorHAnsi"/>
          <w:sz w:val="22"/>
          <w:szCs w:val="22"/>
        </w:rPr>
        <w:t>.02777</w:t>
      </w:r>
      <w:r w:rsidR="00E30CA0">
        <w:rPr>
          <w:rFonts w:asciiTheme="minorHAnsi" w:hAnsiTheme="minorHAnsi" w:cstheme="minorHAnsi"/>
          <w:sz w:val="22"/>
          <w:szCs w:val="22"/>
        </w:rPr>
        <w:t>⁰</w:t>
      </w:r>
      <w:r w:rsidR="00FE738F">
        <w:rPr>
          <w:rFonts w:asciiTheme="minorHAnsi" w:hAnsiTheme="minorHAnsi" w:cstheme="minorHAnsi"/>
          <w:sz w:val="22"/>
          <w:szCs w:val="22"/>
        </w:rPr>
        <w:t xml:space="preserve"> E</w:t>
      </w:r>
    </w:p>
    <w:p w14:paraId="6D9FAE6E" w14:textId="77777777" w:rsidR="00231E6A" w:rsidRDefault="00231E6A" w:rsidP="003E7779">
      <w:pPr>
        <w:pBdr>
          <w:top w:val="single" w:sz="4" w:space="1" w:color="auto"/>
          <w:left w:val="single" w:sz="4" w:space="4" w:color="auto"/>
          <w:bottom w:val="single" w:sz="4" w:space="1" w:color="auto"/>
          <w:right w:val="single" w:sz="4" w:space="4" w:color="auto"/>
        </w:pBdr>
        <w:rPr>
          <w:rFonts w:ascii="Calibri" w:hAnsi="Calibri" w:cs="Calibri"/>
          <w:sz w:val="22"/>
          <w:szCs w:val="22"/>
          <w:u w:val="single"/>
        </w:rPr>
      </w:pPr>
    </w:p>
    <w:p w14:paraId="1595661A" w14:textId="07629FF8" w:rsidR="003E7779" w:rsidRPr="00F612C8" w:rsidRDefault="003E7779" w:rsidP="003E7779">
      <w:pPr>
        <w:pBdr>
          <w:top w:val="single" w:sz="4" w:space="1" w:color="auto"/>
          <w:left w:val="single" w:sz="4" w:space="4" w:color="auto"/>
          <w:bottom w:val="single" w:sz="4" w:space="1" w:color="auto"/>
          <w:right w:val="single" w:sz="4" w:space="4" w:color="auto"/>
        </w:pBdr>
        <w:rPr>
          <w:rFonts w:ascii="Calibri" w:hAnsi="Calibri" w:cs="Calibri"/>
          <w:sz w:val="22"/>
          <w:szCs w:val="22"/>
        </w:rPr>
      </w:pPr>
      <w:r w:rsidRPr="00F612C8">
        <w:rPr>
          <w:rFonts w:ascii="Calibri" w:hAnsi="Calibri" w:cs="Calibri"/>
          <w:sz w:val="22"/>
          <w:szCs w:val="22"/>
          <w:u w:val="single"/>
        </w:rPr>
        <w:t>Attached:</w:t>
      </w:r>
      <w:r w:rsidRPr="00F612C8">
        <w:rPr>
          <w:rFonts w:ascii="Calibri" w:hAnsi="Calibri" w:cs="Calibri"/>
          <w:sz w:val="22"/>
          <w:szCs w:val="22"/>
        </w:rPr>
        <w:t xml:space="preserve"> </w:t>
      </w:r>
    </w:p>
    <w:p w14:paraId="1F7ABCA7" w14:textId="21F39ACA" w:rsidR="003E7779" w:rsidRPr="00F612C8" w:rsidRDefault="003E7779" w:rsidP="003E7779">
      <w:pPr>
        <w:pBdr>
          <w:top w:val="single" w:sz="4" w:space="1" w:color="auto"/>
          <w:left w:val="single" w:sz="4" w:space="4" w:color="auto"/>
          <w:bottom w:val="single" w:sz="4" w:space="1" w:color="auto"/>
          <w:right w:val="single" w:sz="4" w:space="4" w:color="auto"/>
        </w:pBdr>
        <w:rPr>
          <w:rFonts w:ascii="Calibri" w:hAnsi="Calibri" w:cs="Calibri"/>
          <w:sz w:val="22"/>
          <w:szCs w:val="22"/>
        </w:rPr>
      </w:pPr>
      <w:r w:rsidRPr="00F612C8">
        <w:rPr>
          <w:rFonts w:ascii="Calibri" w:hAnsi="Calibri" w:cs="Calibri"/>
          <w:sz w:val="22"/>
          <w:szCs w:val="22"/>
        </w:rPr>
        <w:t xml:space="preserve">Cadastral plan </w:t>
      </w:r>
    </w:p>
    <w:p w14:paraId="42A417E7" w14:textId="1F1C748D" w:rsidR="003E7779" w:rsidRPr="0009423F" w:rsidRDefault="003E7779" w:rsidP="003E7779">
      <w:pPr>
        <w:pBdr>
          <w:top w:val="single" w:sz="4" w:space="1" w:color="auto"/>
          <w:left w:val="single" w:sz="4" w:space="4" w:color="auto"/>
          <w:bottom w:val="single" w:sz="4" w:space="1" w:color="auto"/>
          <w:right w:val="single" w:sz="4" w:space="4" w:color="auto"/>
        </w:pBdr>
        <w:rPr>
          <w:rFonts w:ascii="Calibri" w:hAnsi="Calibri" w:cs="Calibri"/>
          <w:sz w:val="22"/>
          <w:szCs w:val="22"/>
        </w:rPr>
      </w:pPr>
      <w:r w:rsidRPr="0009423F">
        <w:rPr>
          <w:rFonts w:ascii="Calibri" w:hAnsi="Calibri" w:cs="Calibri"/>
          <w:sz w:val="22"/>
          <w:szCs w:val="22"/>
        </w:rPr>
        <w:t>Aerial Photo</w:t>
      </w:r>
      <w:r w:rsidR="00231E6A" w:rsidRPr="0009423F">
        <w:rPr>
          <w:rFonts w:ascii="Calibri" w:hAnsi="Calibri" w:cs="Calibri"/>
          <w:sz w:val="22"/>
          <w:szCs w:val="22"/>
        </w:rPr>
        <w:t xml:space="preserve"> with </w:t>
      </w:r>
      <w:r w:rsidR="00AB5F3F" w:rsidRPr="0009423F">
        <w:rPr>
          <w:rFonts w:ascii="Calibri" w:hAnsi="Calibri" w:cs="Calibri"/>
          <w:sz w:val="22"/>
          <w:szCs w:val="22"/>
        </w:rPr>
        <w:t>site Layout</w:t>
      </w:r>
    </w:p>
    <w:p w14:paraId="2C35CC77" w14:textId="60C4B2A2" w:rsidR="003E7779" w:rsidRPr="00F612C8" w:rsidRDefault="00AB5F3F" w:rsidP="003E7779">
      <w:pPr>
        <w:pBdr>
          <w:top w:val="single" w:sz="4" w:space="1" w:color="auto"/>
          <w:left w:val="single" w:sz="4" w:space="4" w:color="auto"/>
          <w:bottom w:val="single" w:sz="4" w:space="1" w:color="auto"/>
          <w:right w:val="single" w:sz="4" w:space="4" w:color="auto"/>
        </w:pBdr>
        <w:rPr>
          <w:rFonts w:ascii="Calibri" w:hAnsi="Calibri" w:cs="Calibri"/>
          <w:sz w:val="22"/>
          <w:szCs w:val="22"/>
        </w:rPr>
      </w:pPr>
      <w:r w:rsidRPr="00F612C8">
        <w:rPr>
          <w:rFonts w:ascii="Calibri" w:hAnsi="Calibri" w:cs="Calibri"/>
          <w:sz w:val="22"/>
          <w:szCs w:val="22"/>
        </w:rPr>
        <w:t>Locality</w:t>
      </w:r>
      <w:r w:rsidR="003E7779" w:rsidRPr="00F612C8">
        <w:rPr>
          <w:rFonts w:ascii="Calibri" w:hAnsi="Calibri" w:cs="Calibri"/>
          <w:sz w:val="22"/>
          <w:szCs w:val="22"/>
        </w:rPr>
        <w:t xml:space="preserve"> plan</w:t>
      </w:r>
    </w:p>
    <w:p w14:paraId="22538261" w14:textId="7FBB2B4B" w:rsidR="003E7779" w:rsidRDefault="00AB5F3F" w:rsidP="003E7779">
      <w:pPr>
        <w:pBdr>
          <w:top w:val="single" w:sz="4" w:space="1" w:color="auto"/>
          <w:left w:val="single" w:sz="4" w:space="4" w:color="auto"/>
          <w:bottom w:val="single" w:sz="4" w:space="1" w:color="auto"/>
          <w:right w:val="single" w:sz="4" w:space="4" w:color="auto"/>
        </w:pBdr>
        <w:rPr>
          <w:rFonts w:ascii="Calibri" w:hAnsi="Calibri" w:cs="Calibri"/>
          <w:sz w:val="22"/>
          <w:szCs w:val="22"/>
        </w:rPr>
      </w:pPr>
      <w:r w:rsidRPr="00F612C8">
        <w:rPr>
          <w:rFonts w:ascii="Calibri" w:hAnsi="Calibri" w:cs="Calibri"/>
          <w:sz w:val="22"/>
          <w:szCs w:val="22"/>
        </w:rPr>
        <w:t>Tank details</w:t>
      </w:r>
    </w:p>
    <w:p w14:paraId="5187B7A8" w14:textId="77777777" w:rsidR="00EF380B" w:rsidRPr="00193C59" w:rsidRDefault="00EF380B" w:rsidP="003E7779">
      <w:pPr>
        <w:pBdr>
          <w:top w:val="single" w:sz="4" w:space="1" w:color="auto"/>
          <w:left w:val="single" w:sz="4" w:space="4" w:color="auto"/>
          <w:bottom w:val="single" w:sz="4" w:space="1" w:color="auto"/>
          <w:right w:val="single" w:sz="4" w:space="4" w:color="auto"/>
        </w:pBdr>
        <w:rPr>
          <w:rFonts w:ascii="Calibri" w:hAnsi="Calibri" w:cs="Calibri"/>
          <w:sz w:val="22"/>
          <w:szCs w:val="22"/>
        </w:rPr>
      </w:pPr>
    </w:p>
    <w:p w14:paraId="1C8AC216" w14:textId="77777777" w:rsidR="008F3AC1" w:rsidRDefault="008F3AC1">
      <w:pPr>
        <w:tabs>
          <w:tab w:val="left" w:pos="1440"/>
        </w:tabs>
        <w:rPr>
          <w:rFonts w:ascii="Calibri" w:hAnsi="Calibri" w:cs="Calibri"/>
          <w:sz w:val="22"/>
        </w:rPr>
      </w:pPr>
    </w:p>
    <w:p w14:paraId="42ACA35D" w14:textId="77777777" w:rsidR="006C540E" w:rsidRDefault="006C540E">
      <w:pPr>
        <w:tabs>
          <w:tab w:val="left" w:pos="1440"/>
        </w:tabs>
        <w:rPr>
          <w:rFonts w:ascii="Calibri" w:hAnsi="Calibri" w:cs="Calibri"/>
          <w:sz w:val="22"/>
        </w:rPr>
      </w:pPr>
    </w:p>
    <w:p w14:paraId="5A9874C7" w14:textId="77777777" w:rsidR="006C540E" w:rsidRDefault="006C540E">
      <w:pPr>
        <w:tabs>
          <w:tab w:val="left" w:pos="1440"/>
        </w:tabs>
        <w:rPr>
          <w:rFonts w:ascii="Calibri" w:hAnsi="Calibri" w:cs="Calibri"/>
          <w:sz w:val="22"/>
        </w:rPr>
      </w:pPr>
    </w:p>
    <w:p w14:paraId="09AE02D2" w14:textId="77777777" w:rsidR="006C540E" w:rsidRDefault="006C540E">
      <w:pPr>
        <w:tabs>
          <w:tab w:val="left" w:pos="1440"/>
        </w:tabs>
        <w:rPr>
          <w:rFonts w:ascii="Calibri" w:hAnsi="Calibri" w:cs="Calibri"/>
          <w:sz w:val="22"/>
        </w:rPr>
      </w:pPr>
    </w:p>
    <w:p w14:paraId="19608E7B" w14:textId="77777777" w:rsidR="006C540E" w:rsidRDefault="006C540E">
      <w:pPr>
        <w:tabs>
          <w:tab w:val="left" w:pos="1440"/>
        </w:tabs>
        <w:rPr>
          <w:rFonts w:ascii="Calibri" w:hAnsi="Calibri" w:cs="Calibri"/>
          <w:sz w:val="22"/>
        </w:rPr>
      </w:pPr>
    </w:p>
    <w:p w14:paraId="3B5BD6D8" w14:textId="77777777" w:rsidR="006C540E" w:rsidRDefault="006C540E">
      <w:pPr>
        <w:tabs>
          <w:tab w:val="left" w:pos="1440"/>
        </w:tabs>
        <w:rPr>
          <w:rFonts w:ascii="Calibri" w:hAnsi="Calibri" w:cs="Calibri"/>
          <w:sz w:val="22"/>
        </w:rPr>
      </w:pPr>
    </w:p>
    <w:p w14:paraId="4225CF6D" w14:textId="77777777" w:rsidR="006C540E" w:rsidRPr="00193C59" w:rsidRDefault="006C540E">
      <w:pPr>
        <w:tabs>
          <w:tab w:val="left" w:pos="1440"/>
        </w:tabs>
        <w:rPr>
          <w:rFonts w:ascii="Calibri" w:hAnsi="Calibri" w:cs="Calibri"/>
          <w:sz w:val="22"/>
        </w:rPr>
      </w:pPr>
    </w:p>
    <w:p w14:paraId="1244968B" w14:textId="77777777" w:rsidR="008F3AC1" w:rsidRPr="00193C59" w:rsidRDefault="008F3AC1" w:rsidP="00C46A93">
      <w:pPr>
        <w:pBdr>
          <w:top w:val="single" w:sz="4" w:space="1" w:color="auto"/>
          <w:left w:val="single" w:sz="4" w:space="4" w:color="auto"/>
          <w:bottom w:val="single" w:sz="4" w:space="1" w:color="auto"/>
          <w:right w:val="single" w:sz="4" w:space="4" w:color="auto"/>
        </w:pBdr>
        <w:rPr>
          <w:rFonts w:ascii="Calibri" w:hAnsi="Calibri" w:cs="Calibri"/>
          <w:b/>
          <w:sz w:val="22"/>
        </w:rPr>
      </w:pPr>
      <w:r w:rsidRPr="00193C59">
        <w:rPr>
          <w:rFonts w:ascii="Calibri" w:hAnsi="Calibri" w:cs="Calibri"/>
          <w:b/>
          <w:sz w:val="22"/>
        </w:rPr>
        <w:t>INVITATION TO COMMENT</w:t>
      </w:r>
    </w:p>
    <w:p w14:paraId="6C501016" w14:textId="77777777" w:rsidR="008F3AC1" w:rsidRPr="00193C59" w:rsidRDefault="008F3AC1" w:rsidP="00C46A93">
      <w:pPr>
        <w:pBdr>
          <w:top w:val="single" w:sz="4" w:space="1" w:color="auto"/>
          <w:left w:val="single" w:sz="4" w:space="4" w:color="auto"/>
          <w:bottom w:val="single" w:sz="4" w:space="1" w:color="auto"/>
          <w:right w:val="single" w:sz="4" w:space="4" w:color="auto"/>
        </w:pBdr>
        <w:rPr>
          <w:rFonts w:ascii="Calibri" w:hAnsi="Calibri" w:cs="Calibri"/>
          <w:sz w:val="22"/>
        </w:rPr>
      </w:pPr>
    </w:p>
    <w:p w14:paraId="568601AB" w14:textId="77777777" w:rsidR="00C46A93" w:rsidRPr="00193C59" w:rsidRDefault="00C46A93" w:rsidP="00C46A93">
      <w:pPr>
        <w:pBdr>
          <w:top w:val="single" w:sz="4" w:space="1" w:color="auto"/>
          <w:left w:val="single" w:sz="4" w:space="4" w:color="auto"/>
          <w:bottom w:val="single" w:sz="4" w:space="1" w:color="auto"/>
          <w:right w:val="single" w:sz="4" w:space="4" w:color="auto"/>
        </w:pBdr>
        <w:rPr>
          <w:rFonts w:ascii="Calibri" w:hAnsi="Calibri" w:cs="Calibri"/>
          <w:sz w:val="22"/>
        </w:rPr>
      </w:pPr>
      <w:r w:rsidRPr="00193C59">
        <w:rPr>
          <w:rFonts w:ascii="Calibri" w:hAnsi="Calibri" w:cs="Calibri"/>
          <w:sz w:val="22"/>
        </w:rPr>
        <w:t xml:space="preserve">The State is extending an invitation to comment on the proposed future act described above.  </w:t>
      </w:r>
    </w:p>
    <w:p w14:paraId="6DFAE9B1" w14:textId="77777777" w:rsidR="008F3AC1" w:rsidRDefault="00C46A93" w:rsidP="00C46A93">
      <w:pPr>
        <w:pBdr>
          <w:top w:val="single" w:sz="4" w:space="1" w:color="auto"/>
          <w:left w:val="single" w:sz="4" w:space="4" w:color="auto"/>
          <w:bottom w:val="single" w:sz="4" w:space="1" w:color="auto"/>
          <w:right w:val="single" w:sz="4" w:space="4" w:color="auto"/>
        </w:pBdr>
        <w:rPr>
          <w:rFonts w:ascii="Calibri" w:hAnsi="Calibri" w:cs="Calibri"/>
          <w:sz w:val="22"/>
        </w:rPr>
      </w:pPr>
      <w:r w:rsidRPr="00193C59">
        <w:rPr>
          <w:rFonts w:ascii="Calibri" w:hAnsi="Calibri" w:cs="Calibri"/>
          <w:sz w:val="22"/>
        </w:rPr>
        <w:t>Comments can be forwarded to</w:t>
      </w:r>
      <w:r w:rsidR="00831128">
        <w:rPr>
          <w:rFonts w:ascii="Calibri" w:hAnsi="Calibri" w:cs="Calibri"/>
          <w:sz w:val="22"/>
        </w:rPr>
        <w:t>:</w:t>
      </w:r>
    </w:p>
    <w:p w14:paraId="40C85AB0" w14:textId="77777777" w:rsidR="00831128" w:rsidRDefault="00831128" w:rsidP="00C46A93">
      <w:pPr>
        <w:pBdr>
          <w:top w:val="single" w:sz="4" w:space="1" w:color="auto"/>
          <w:left w:val="single" w:sz="4" w:space="4" w:color="auto"/>
          <w:bottom w:val="single" w:sz="4" w:space="1" w:color="auto"/>
          <w:right w:val="single" w:sz="4" w:space="4" w:color="auto"/>
        </w:pBdr>
        <w:rPr>
          <w:rFonts w:ascii="Calibri" w:hAnsi="Calibri" w:cs="Calibri"/>
          <w:sz w:val="22"/>
        </w:rPr>
      </w:pPr>
    </w:p>
    <w:p w14:paraId="2BBD804D" w14:textId="77777777" w:rsidR="005B1F4F" w:rsidRPr="00854EF8" w:rsidRDefault="005B1F4F" w:rsidP="005B1F4F">
      <w:pPr>
        <w:pBdr>
          <w:top w:val="single" w:sz="4" w:space="1" w:color="auto"/>
          <w:left w:val="single" w:sz="4" w:space="4" w:color="auto"/>
          <w:bottom w:val="single" w:sz="4" w:space="1" w:color="auto"/>
          <w:right w:val="single" w:sz="4" w:space="4" w:color="auto"/>
        </w:pBdr>
        <w:rPr>
          <w:rFonts w:ascii="Calibri" w:hAnsi="Calibri" w:cs="Calibri"/>
          <w:sz w:val="22"/>
        </w:rPr>
      </w:pPr>
      <w:r w:rsidRPr="00854EF8">
        <w:rPr>
          <w:rFonts w:ascii="Calibri" w:hAnsi="Calibri" w:cs="Calibri"/>
          <w:sz w:val="22"/>
        </w:rPr>
        <w:t>Stephen Poon</w:t>
      </w:r>
    </w:p>
    <w:p w14:paraId="1FEFD3C8" w14:textId="77777777" w:rsidR="005B1F4F" w:rsidRPr="00854EF8" w:rsidRDefault="005B1F4F" w:rsidP="005B1F4F">
      <w:pPr>
        <w:pBdr>
          <w:top w:val="single" w:sz="4" w:space="1" w:color="auto"/>
          <w:left w:val="single" w:sz="4" w:space="4" w:color="auto"/>
          <w:bottom w:val="single" w:sz="4" w:space="1" w:color="auto"/>
          <w:right w:val="single" w:sz="4" w:space="4" w:color="auto"/>
        </w:pBdr>
        <w:rPr>
          <w:rFonts w:ascii="Calibri" w:hAnsi="Calibri" w:cs="Calibri"/>
          <w:sz w:val="22"/>
        </w:rPr>
      </w:pPr>
      <w:r w:rsidRPr="00854EF8">
        <w:rPr>
          <w:rFonts w:ascii="Calibri" w:hAnsi="Calibri" w:cs="Calibri"/>
          <w:sz w:val="22"/>
        </w:rPr>
        <w:t>Traralgon Regional Office</w:t>
      </w:r>
    </w:p>
    <w:p w14:paraId="4E9C4FE9" w14:textId="77777777" w:rsidR="005B1F4F" w:rsidRPr="00854EF8" w:rsidRDefault="005B1F4F" w:rsidP="005B1F4F">
      <w:pPr>
        <w:pBdr>
          <w:top w:val="single" w:sz="4" w:space="1" w:color="auto"/>
          <w:left w:val="single" w:sz="4" w:space="4" w:color="auto"/>
          <w:bottom w:val="single" w:sz="4" w:space="1" w:color="auto"/>
          <w:right w:val="single" w:sz="4" w:space="4" w:color="auto"/>
        </w:pBdr>
        <w:rPr>
          <w:rFonts w:ascii="Calibri" w:hAnsi="Calibri" w:cs="Calibri"/>
          <w:sz w:val="22"/>
        </w:rPr>
      </w:pPr>
      <w:r w:rsidRPr="00854EF8">
        <w:rPr>
          <w:rFonts w:ascii="Calibri" w:hAnsi="Calibri" w:cs="Calibri"/>
          <w:sz w:val="22"/>
        </w:rPr>
        <w:t>Level 3. 8-12 Seymour Street</w:t>
      </w:r>
    </w:p>
    <w:p w14:paraId="5DB27695" w14:textId="77777777" w:rsidR="005B1F4F" w:rsidRPr="00854EF8" w:rsidRDefault="005B1F4F" w:rsidP="005B1F4F">
      <w:pPr>
        <w:pBdr>
          <w:top w:val="single" w:sz="4" w:space="1" w:color="auto"/>
          <w:left w:val="single" w:sz="4" w:space="4" w:color="auto"/>
          <w:bottom w:val="single" w:sz="4" w:space="1" w:color="auto"/>
          <w:right w:val="single" w:sz="4" w:space="4" w:color="auto"/>
        </w:pBdr>
        <w:rPr>
          <w:rFonts w:ascii="Calibri" w:hAnsi="Calibri" w:cs="Calibri"/>
          <w:sz w:val="22"/>
        </w:rPr>
      </w:pPr>
      <w:r w:rsidRPr="00854EF8">
        <w:rPr>
          <w:rFonts w:ascii="Calibri" w:hAnsi="Calibri" w:cs="Calibri"/>
          <w:sz w:val="22"/>
        </w:rPr>
        <w:t>Traralgon, Victoria, 3844</w:t>
      </w:r>
    </w:p>
    <w:p w14:paraId="227C2346" w14:textId="77777777" w:rsidR="005B1F4F" w:rsidRPr="00854EF8" w:rsidRDefault="005B1F4F" w:rsidP="005B1F4F">
      <w:pPr>
        <w:pBdr>
          <w:top w:val="single" w:sz="4" w:space="1" w:color="auto"/>
          <w:left w:val="single" w:sz="4" w:space="4" w:color="auto"/>
          <w:bottom w:val="single" w:sz="4" w:space="1" w:color="auto"/>
          <w:right w:val="single" w:sz="4" w:space="4" w:color="auto"/>
        </w:pBdr>
        <w:rPr>
          <w:rFonts w:ascii="Calibri" w:hAnsi="Calibri" w:cs="Calibri"/>
          <w:sz w:val="22"/>
        </w:rPr>
      </w:pPr>
    </w:p>
    <w:p w14:paraId="0F61F28C" w14:textId="77777777" w:rsidR="005B1F4F" w:rsidRDefault="005B1F4F" w:rsidP="005B1F4F">
      <w:pPr>
        <w:pBdr>
          <w:top w:val="single" w:sz="4" w:space="1" w:color="auto"/>
          <w:left w:val="single" w:sz="4" w:space="4" w:color="auto"/>
          <w:bottom w:val="single" w:sz="4" w:space="1" w:color="auto"/>
          <w:right w:val="single" w:sz="4" w:space="4" w:color="auto"/>
        </w:pBdr>
        <w:rPr>
          <w:rFonts w:ascii="Calibri" w:hAnsi="Calibri" w:cs="Calibri"/>
          <w:color w:val="FF0000"/>
          <w:sz w:val="22"/>
        </w:rPr>
      </w:pPr>
      <w:r w:rsidRPr="0017350B">
        <w:rPr>
          <w:rFonts w:ascii="Calibri" w:hAnsi="Calibri" w:cs="Calibri"/>
          <w:sz w:val="22"/>
        </w:rPr>
        <w:t>Telephone</w:t>
      </w:r>
      <w:r w:rsidRPr="00854EF8">
        <w:rPr>
          <w:rFonts w:ascii="Calibri" w:hAnsi="Calibri" w:cs="Calibri"/>
          <w:sz w:val="22"/>
        </w:rPr>
        <w:t>: 0408 556283</w:t>
      </w:r>
    </w:p>
    <w:p w14:paraId="3BA2AE97" w14:textId="77777777" w:rsidR="005B1F4F" w:rsidRPr="00854EF8" w:rsidRDefault="005B1F4F" w:rsidP="005B1F4F">
      <w:pPr>
        <w:pBdr>
          <w:top w:val="single" w:sz="4" w:space="1" w:color="auto"/>
          <w:left w:val="single" w:sz="4" w:space="4" w:color="auto"/>
          <w:bottom w:val="single" w:sz="4" w:space="1" w:color="auto"/>
          <w:right w:val="single" w:sz="4" w:space="4" w:color="auto"/>
        </w:pBdr>
        <w:rPr>
          <w:rFonts w:ascii="Calibri" w:hAnsi="Calibri" w:cs="Calibri"/>
          <w:sz w:val="22"/>
        </w:rPr>
      </w:pPr>
      <w:r w:rsidRPr="00854EF8">
        <w:rPr>
          <w:rFonts w:ascii="Calibri" w:hAnsi="Calibri" w:cs="Calibri"/>
          <w:sz w:val="22"/>
        </w:rPr>
        <w:t>Facsimile: 5172 2100</w:t>
      </w:r>
    </w:p>
    <w:p w14:paraId="6B10A680" w14:textId="1E6C59AA" w:rsidR="005B1F4F" w:rsidRPr="00854EF8" w:rsidRDefault="005B1F4F" w:rsidP="005B1F4F">
      <w:pPr>
        <w:pBdr>
          <w:top w:val="single" w:sz="4" w:space="1" w:color="auto"/>
          <w:left w:val="single" w:sz="4" w:space="4" w:color="auto"/>
          <w:bottom w:val="single" w:sz="4" w:space="1" w:color="auto"/>
          <w:right w:val="single" w:sz="4" w:space="4" w:color="auto"/>
        </w:pBdr>
        <w:rPr>
          <w:rFonts w:ascii="Calibri" w:hAnsi="Calibri" w:cs="Calibri"/>
          <w:sz w:val="22"/>
        </w:rPr>
      </w:pPr>
      <w:r w:rsidRPr="00854EF8">
        <w:rPr>
          <w:rFonts w:ascii="Calibri" w:hAnsi="Calibri" w:cs="Calibri"/>
          <w:sz w:val="22"/>
        </w:rPr>
        <w:t xml:space="preserve">e-mail: </w:t>
      </w:r>
      <w:r>
        <w:rPr>
          <w:rFonts w:ascii="Calibri" w:hAnsi="Calibri" w:cs="Calibri"/>
          <w:sz w:val="22"/>
        </w:rPr>
        <w:t>s</w:t>
      </w:r>
      <w:r w:rsidRPr="00854EF8">
        <w:rPr>
          <w:rFonts w:ascii="Calibri" w:hAnsi="Calibri" w:cs="Calibri"/>
          <w:sz w:val="22"/>
        </w:rPr>
        <w:t xml:space="preserve">tephen.poon@deeca.vic.gov.au  </w:t>
      </w:r>
    </w:p>
    <w:p w14:paraId="6EF31A1C" w14:textId="77777777" w:rsidR="00831128" w:rsidRPr="00193C59" w:rsidRDefault="00831128" w:rsidP="00C46A93">
      <w:pPr>
        <w:pBdr>
          <w:top w:val="single" w:sz="4" w:space="1" w:color="auto"/>
          <w:left w:val="single" w:sz="4" w:space="4" w:color="auto"/>
          <w:bottom w:val="single" w:sz="4" w:space="1" w:color="auto"/>
          <w:right w:val="single" w:sz="4" w:space="4" w:color="auto"/>
        </w:pBdr>
        <w:rPr>
          <w:rFonts w:ascii="Calibri" w:hAnsi="Calibri" w:cs="Calibri"/>
          <w:sz w:val="22"/>
        </w:rPr>
      </w:pPr>
    </w:p>
    <w:p w14:paraId="7F3DA2CC" w14:textId="77777777" w:rsidR="008F3AC1" w:rsidRPr="00193C59" w:rsidRDefault="00F45F56" w:rsidP="00C46A93">
      <w:pPr>
        <w:pBdr>
          <w:top w:val="single" w:sz="4" w:space="1" w:color="auto"/>
          <w:left w:val="single" w:sz="4" w:space="4" w:color="auto"/>
          <w:bottom w:val="single" w:sz="4" w:space="1" w:color="auto"/>
          <w:right w:val="single" w:sz="4" w:space="4" w:color="auto"/>
        </w:pBdr>
        <w:rPr>
          <w:rFonts w:ascii="Calibri" w:hAnsi="Calibri" w:cs="Calibri"/>
          <w:b/>
          <w:sz w:val="22"/>
        </w:rPr>
      </w:pPr>
      <w:r>
        <w:rPr>
          <w:rFonts w:ascii="Calibri" w:hAnsi="Calibri" w:cs="Calibri"/>
          <w:noProof/>
          <w:sz w:val="22"/>
        </w:rPr>
        <w:drawing>
          <wp:anchor distT="0" distB="0" distL="114300" distR="114300" simplePos="0" relativeHeight="251658240" behindDoc="0" locked="0" layoutInCell="1" allowOverlap="1" wp14:anchorId="7EBFAFCA" wp14:editId="1AC7C45B">
            <wp:simplePos x="0" y="0"/>
            <wp:positionH relativeFrom="page">
              <wp:posOffset>4785360</wp:posOffset>
            </wp:positionH>
            <wp:positionV relativeFrom="page">
              <wp:posOffset>9601200</wp:posOffset>
            </wp:positionV>
            <wp:extent cx="716280" cy="411480"/>
            <wp:effectExtent l="0" t="0" r="7620" b="7620"/>
            <wp:wrapNone/>
            <wp:docPr id="1" name="Picture 6" descr="StateInsignia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teInsignia_bla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6280" cy="411480"/>
                    </a:xfrm>
                    <a:prstGeom prst="rect">
                      <a:avLst/>
                    </a:prstGeom>
                    <a:noFill/>
                    <a:ln>
                      <a:noFill/>
                    </a:ln>
                  </pic:spPr>
                </pic:pic>
              </a:graphicData>
            </a:graphic>
            <wp14:sizeRelH relativeFrom="page">
              <wp14:pctWidth>0</wp14:pctWidth>
            </wp14:sizeRelH>
            <wp14:sizeRelV relativeFrom="page">
              <wp14:pctHeight>0</wp14:pctHeight>
            </wp14:sizeRelV>
          </wp:anchor>
        </w:drawing>
      </w:r>
      <w:r w:rsidR="008F3AC1" w:rsidRPr="00193C59">
        <w:rPr>
          <w:rFonts w:ascii="Calibri" w:hAnsi="Calibri" w:cs="Calibri"/>
          <w:b/>
          <w:sz w:val="22"/>
        </w:rPr>
        <w:t>All comments received within 28 days of the date of this notice will be considered.</w:t>
      </w:r>
    </w:p>
    <w:p w14:paraId="7A9B6B69" w14:textId="77777777" w:rsidR="003E7779" w:rsidRPr="00193C59" w:rsidRDefault="008B3AF7" w:rsidP="008B3AF7">
      <w:pPr>
        <w:tabs>
          <w:tab w:val="left" w:pos="3300"/>
        </w:tabs>
        <w:rPr>
          <w:rFonts w:ascii="Calibri" w:hAnsi="Calibri" w:cs="Calibri"/>
          <w:sz w:val="22"/>
        </w:rPr>
      </w:pPr>
      <w:r w:rsidRPr="00193C59">
        <w:rPr>
          <w:rFonts w:ascii="Calibri" w:hAnsi="Calibri" w:cs="Calibri"/>
          <w:sz w:val="22"/>
        </w:rPr>
        <w:tab/>
      </w:r>
    </w:p>
    <w:p w14:paraId="37748C5D" w14:textId="6653C4A0" w:rsidR="00817EB8" w:rsidRPr="00565C28" w:rsidRDefault="00565C28">
      <w:pPr>
        <w:pBdr>
          <w:top w:val="single" w:sz="4" w:space="1" w:color="auto"/>
          <w:left w:val="single" w:sz="4" w:space="4" w:color="auto"/>
          <w:bottom w:val="single" w:sz="4" w:space="1" w:color="auto"/>
          <w:right w:val="single" w:sz="4" w:space="4" w:color="auto"/>
        </w:pBdr>
        <w:tabs>
          <w:tab w:val="left" w:pos="1440"/>
        </w:tabs>
        <w:rPr>
          <w:rFonts w:ascii="Calibri" w:hAnsi="Calibri" w:cs="Calibri"/>
          <w:b/>
          <w:bCs/>
          <w:sz w:val="22"/>
        </w:rPr>
      </w:pPr>
      <w:r w:rsidRPr="00565C28">
        <w:rPr>
          <w:rFonts w:ascii="Calibri" w:hAnsi="Calibri" w:cs="Calibri"/>
          <w:b/>
          <w:bCs/>
          <w:sz w:val="22"/>
        </w:rPr>
        <w:t>DISCLAIMER</w:t>
      </w:r>
    </w:p>
    <w:p w14:paraId="5CC1A4DB" w14:textId="77777777" w:rsidR="00565C28" w:rsidRPr="00193C59" w:rsidRDefault="00565C28">
      <w:pPr>
        <w:pBdr>
          <w:top w:val="single" w:sz="4" w:space="1" w:color="auto"/>
          <w:left w:val="single" w:sz="4" w:space="4" w:color="auto"/>
          <w:bottom w:val="single" w:sz="4" w:space="1" w:color="auto"/>
          <w:right w:val="single" w:sz="4" w:space="4" w:color="auto"/>
        </w:pBdr>
        <w:tabs>
          <w:tab w:val="left" w:pos="1440"/>
        </w:tabs>
        <w:rPr>
          <w:rFonts w:ascii="Calibri" w:hAnsi="Calibri" w:cs="Calibri"/>
          <w:sz w:val="22"/>
        </w:rPr>
      </w:pPr>
    </w:p>
    <w:p w14:paraId="0D3990F3" w14:textId="77777777" w:rsidR="008F3AC1" w:rsidRPr="00193C59" w:rsidRDefault="008F3AC1">
      <w:pPr>
        <w:pBdr>
          <w:top w:val="single" w:sz="4" w:space="1" w:color="auto"/>
          <w:left w:val="single" w:sz="4" w:space="4" w:color="auto"/>
          <w:bottom w:val="single" w:sz="4" w:space="1" w:color="auto"/>
          <w:right w:val="single" w:sz="4" w:space="4" w:color="auto"/>
        </w:pBdr>
        <w:tabs>
          <w:tab w:val="left" w:pos="1440"/>
        </w:tabs>
        <w:rPr>
          <w:rFonts w:ascii="Calibri" w:hAnsi="Calibri" w:cs="Calibri"/>
          <w:sz w:val="22"/>
        </w:rPr>
      </w:pPr>
      <w:r w:rsidRPr="00193C59">
        <w:rPr>
          <w:rFonts w:ascii="Calibri" w:hAnsi="Calibri" w:cs="Calibri"/>
          <w:sz w:val="22"/>
        </w:rPr>
        <w:t xml:space="preserve">This notification is given to you under the provisions of Division 3 of Part 2 of the Native Title Act 1993.  By giving such notice, the State makes no admission or acknowledgment of any kind for the purposes of any pending or future application for a determination of native title, whether made under the </w:t>
      </w:r>
      <w:r w:rsidRPr="00193C59">
        <w:rPr>
          <w:rFonts w:ascii="Calibri" w:hAnsi="Calibri" w:cs="Calibri"/>
          <w:i/>
          <w:sz w:val="22"/>
        </w:rPr>
        <w:t>Native Title Act</w:t>
      </w:r>
      <w:r w:rsidRPr="00193C59">
        <w:rPr>
          <w:rFonts w:ascii="Calibri" w:hAnsi="Calibri" w:cs="Calibri"/>
          <w:sz w:val="22"/>
        </w:rPr>
        <w:t xml:space="preserve"> or at common law, for the land or waters in respect of which this notice is given.</w:t>
      </w:r>
    </w:p>
    <w:p w14:paraId="747A607D" w14:textId="77777777" w:rsidR="008F3AC1" w:rsidRPr="00193C59" w:rsidRDefault="008F3AC1">
      <w:pPr>
        <w:pBdr>
          <w:top w:val="single" w:sz="4" w:space="1" w:color="auto"/>
          <w:left w:val="single" w:sz="4" w:space="4" w:color="auto"/>
          <w:bottom w:val="single" w:sz="4" w:space="1" w:color="auto"/>
          <w:right w:val="single" w:sz="4" w:space="4" w:color="auto"/>
        </w:pBdr>
        <w:tabs>
          <w:tab w:val="left" w:pos="1440"/>
        </w:tabs>
        <w:rPr>
          <w:rFonts w:ascii="Calibri" w:hAnsi="Calibri" w:cs="Calibri"/>
          <w:sz w:val="22"/>
        </w:rPr>
      </w:pPr>
    </w:p>
    <w:p w14:paraId="15D48DAE" w14:textId="77777777" w:rsidR="008F3AC1" w:rsidRPr="00193C59" w:rsidRDefault="008F3AC1">
      <w:pPr>
        <w:tabs>
          <w:tab w:val="left" w:pos="1440"/>
        </w:tabs>
        <w:rPr>
          <w:rFonts w:ascii="Calibri" w:hAnsi="Calibri" w:cs="Calibri"/>
          <w:sz w:val="22"/>
        </w:rPr>
      </w:pPr>
    </w:p>
    <w:p w14:paraId="164BFFD7" w14:textId="77777777" w:rsidR="008F3AC1" w:rsidRPr="00193C59" w:rsidRDefault="008F3AC1">
      <w:pPr>
        <w:tabs>
          <w:tab w:val="left" w:pos="1440"/>
        </w:tabs>
        <w:rPr>
          <w:rFonts w:ascii="Calibri" w:hAnsi="Calibri" w:cs="Calibri"/>
          <w:sz w:val="22"/>
        </w:rPr>
      </w:pPr>
    </w:p>
    <w:p w14:paraId="7CA29459" w14:textId="45F088C3" w:rsidR="003E7779" w:rsidRPr="00193C59" w:rsidRDefault="00E249DF">
      <w:pPr>
        <w:tabs>
          <w:tab w:val="left" w:pos="1440"/>
        </w:tabs>
        <w:rPr>
          <w:rFonts w:ascii="Calibri" w:hAnsi="Calibri" w:cs="Calibri"/>
          <w:sz w:val="22"/>
        </w:rPr>
      </w:pPr>
      <w:r>
        <w:rPr>
          <w:rFonts w:ascii="Calibri" w:hAnsi="Calibri" w:cs="Calibri"/>
          <w:noProof/>
          <w:sz w:val="22"/>
        </w:rPr>
        <w:drawing>
          <wp:inline distT="0" distB="0" distL="0" distR="0" wp14:anchorId="37BB876B" wp14:editId="7AD04C3F">
            <wp:extent cx="1133475" cy="538681"/>
            <wp:effectExtent l="0" t="0" r="0" b="0"/>
            <wp:docPr id="14486874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687402" name="Picture 1448687402"/>
                    <pic:cNvPicPr/>
                  </pic:nvPicPr>
                  <pic:blipFill>
                    <a:blip r:embed="rId8">
                      <a:extLst>
                        <a:ext uri="{28A0092B-C50C-407E-A947-70E740481C1C}">
                          <a14:useLocalDpi xmlns:a14="http://schemas.microsoft.com/office/drawing/2010/main" val="0"/>
                        </a:ext>
                      </a:extLst>
                    </a:blip>
                    <a:stretch>
                      <a:fillRect/>
                    </a:stretch>
                  </pic:blipFill>
                  <pic:spPr>
                    <a:xfrm>
                      <a:off x="0" y="0"/>
                      <a:ext cx="1136382" cy="540063"/>
                    </a:xfrm>
                    <a:prstGeom prst="rect">
                      <a:avLst/>
                    </a:prstGeom>
                  </pic:spPr>
                </pic:pic>
              </a:graphicData>
            </a:graphic>
          </wp:inline>
        </w:drawing>
      </w:r>
    </w:p>
    <w:p w14:paraId="68195000" w14:textId="77777777" w:rsidR="000066EA" w:rsidRPr="00854EF8" w:rsidRDefault="000066EA" w:rsidP="000066EA">
      <w:pPr>
        <w:tabs>
          <w:tab w:val="left" w:pos="1440"/>
        </w:tabs>
        <w:rPr>
          <w:rFonts w:ascii="Calibri" w:hAnsi="Calibri" w:cs="Calibri"/>
          <w:sz w:val="22"/>
        </w:rPr>
      </w:pPr>
      <w:bookmarkStart w:id="0" w:name="_Hlk22646503"/>
      <w:r w:rsidRPr="00854EF8">
        <w:rPr>
          <w:rFonts w:ascii="Calibri" w:hAnsi="Calibri" w:cs="Calibri"/>
          <w:sz w:val="22"/>
        </w:rPr>
        <w:t>Stephen Poon</w:t>
      </w:r>
      <w:r w:rsidRPr="00854EF8">
        <w:rPr>
          <w:rFonts w:ascii="Calibri" w:hAnsi="Calibri" w:cs="Calibri"/>
          <w:sz w:val="22"/>
        </w:rPr>
        <w:tab/>
      </w:r>
    </w:p>
    <w:p w14:paraId="2E1EF8FA" w14:textId="77777777" w:rsidR="000066EA" w:rsidRPr="00241BA5" w:rsidRDefault="000066EA" w:rsidP="000066EA">
      <w:pPr>
        <w:tabs>
          <w:tab w:val="left" w:pos="1440"/>
        </w:tabs>
        <w:rPr>
          <w:rFonts w:ascii="Calibri" w:hAnsi="Calibri" w:cs="Calibri"/>
          <w:color w:val="FF0000"/>
          <w:sz w:val="22"/>
        </w:rPr>
      </w:pPr>
      <w:r w:rsidRPr="00854EF8">
        <w:rPr>
          <w:rFonts w:ascii="Calibri" w:hAnsi="Calibri" w:cs="Calibri"/>
          <w:sz w:val="22"/>
        </w:rPr>
        <w:t xml:space="preserve">Project Manager – Remote Water, Gippsland, </w:t>
      </w:r>
    </w:p>
    <w:p w14:paraId="28E3D0F2" w14:textId="6AC316FE" w:rsidR="009C4DA1" w:rsidRPr="0017350B" w:rsidRDefault="009C4DA1" w:rsidP="009C4DA1">
      <w:pPr>
        <w:tabs>
          <w:tab w:val="left" w:pos="1440"/>
        </w:tabs>
        <w:rPr>
          <w:rFonts w:ascii="Calibri" w:hAnsi="Calibri" w:cs="Calibri"/>
          <w:sz w:val="22"/>
        </w:rPr>
      </w:pPr>
      <w:r>
        <w:rPr>
          <w:rFonts w:ascii="Calibri" w:hAnsi="Calibri" w:cs="Calibri"/>
          <w:sz w:val="22"/>
        </w:rPr>
        <w:t xml:space="preserve">Department of </w:t>
      </w:r>
      <w:r w:rsidR="000066EA">
        <w:rPr>
          <w:rFonts w:ascii="Calibri" w:hAnsi="Calibri" w:cs="Calibri"/>
          <w:sz w:val="22"/>
        </w:rPr>
        <w:t>Energy</w:t>
      </w:r>
      <w:r w:rsidR="007270C0">
        <w:rPr>
          <w:rFonts w:ascii="Calibri" w:hAnsi="Calibri" w:cs="Calibri"/>
          <w:sz w:val="22"/>
        </w:rPr>
        <w:t xml:space="preserve">, </w:t>
      </w:r>
      <w:r>
        <w:rPr>
          <w:rFonts w:ascii="Calibri" w:hAnsi="Calibri" w:cs="Calibri"/>
          <w:sz w:val="22"/>
        </w:rPr>
        <w:t>Environment</w:t>
      </w:r>
      <w:r w:rsidR="007270C0">
        <w:rPr>
          <w:rFonts w:ascii="Calibri" w:hAnsi="Calibri" w:cs="Calibri"/>
          <w:sz w:val="22"/>
        </w:rPr>
        <w:t xml:space="preserve"> and Climate Action</w:t>
      </w:r>
    </w:p>
    <w:p w14:paraId="46D3A80F" w14:textId="77777777" w:rsidR="009C4DA1" w:rsidRPr="0017350B" w:rsidRDefault="009C4DA1" w:rsidP="009C4DA1">
      <w:pPr>
        <w:tabs>
          <w:tab w:val="left" w:pos="1440"/>
        </w:tabs>
        <w:rPr>
          <w:rFonts w:ascii="Calibri" w:hAnsi="Calibri" w:cs="Calibri"/>
          <w:sz w:val="22"/>
        </w:rPr>
      </w:pPr>
    </w:p>
    <w:p w14:paraId="40E3209D" w14:textId="4C10759F" w:rsidR="009C4DA1" w:rsidRPr="0017350B" w:rsidRDefault="009C4DA1" w:rsidP="009C4DA1">
      <w:pPr>
        <w:tabs>
          <w:tab w:val="left" w:pos="1440"/>
        </w:tabs>
        <w:rPr>
          <w:rFonts w:ascii="Calibri" w:hAnsi="Calibri" w:cs="Calibri"/>
          <w:i/>
          <w:sz w:val="22"/>
        </w:rPr>
      </w:pPr>
      <w:r w:rsidRPr="0017350B">
        <w:rPr>
          <w:rFonts w:ascii="Calibri" w:hAnsi="Calibri" w:cs="Calibri"/>
          <w:sz w:val="22"/>
        </w:rPr>
        <w:t xml:space="preserve">Date of Notice: </w:t>
      </w:r>
      <w:bookmarkEnd w:id="0"/>
      <w:r w:rsidR="006D072F">
        <w:rPr>
          <w:rFonts w:ascii="Calibri" w:hAnsi="Calibri" w:cs="Calibri"/>
          <w:sz w:val="22"/>
        </w:rPr>
        <w:t>1</w:t>
      </w:r>
      <w:r w:rsidR="00507D0C">
        <w:rPr>
          <w:rFonts w:ascii="Calibri" w:hAnsi="Calibri" w:cs="Calibri"/>
          <w:sz w:val="22"/>
        </w:rPr>
        <w:t xml:space="preserve"> </w:t>
      </w:r>
      <w:r w:rsidR="006D072F">
        <w:rPr>
          <w:rFonts w:ascii="Calibri" w:hAnsi="Calibri" w:cs="Calibri"/>
          <w:sz w:val="22"/>
        </w:rPr>
        <w:t>September</w:t>
      </w:r>
      <w:r w:rsidR="007764C5" w:rsidRPr="007764C5">
        <w:rPr>
          <w:rFonts w:ascii="Calibri" w:hAnsi="Calibri" w:cs="Calibri"/>
          <w:sz w:val="22"/>
        </w:rPr>
        <w:t xml:space="preserve"> 202</w:t>
      </w:r>
      <w:r w:rsidR="00507D0C">
        <w:rPr>
          <w:rFonts w:ascii="Calibri" w:hAnsi="Calibri" w:cs="Calibri"/>
          <w:sz w:val="22"/>
        </w:rPr>
        <w:t>6</w:t>
      </w:r>
    </w:p>
    <w:p w14:paraId="646706B7" w14:textId="77777777" w:rsidR="008F3AC1" w:rsidRDefault="008F3AC1">
      <w:pPr>
        <w:tabs>
          <w:tab w:val="left" w:pos="1440"/>
        </w:tabs>
        <w:rPr>
          <w:rFonts w:ascii="Calibri" w:hAnsi="Calibri" w:cs="Calibri"/>
          <w:iCs/>
          <w:sz w:val="22"/>
        </w:rPr>
      </w:pPr>
    </w:p>
    <w:p w14:paraId="394C7C5D" w14:textId="742702C1" w:rsidR="00D30E4A" w:rsidRDefault="00D30E4A">
      <w:pPr>
        <w:tabs>
          <w:tab w:val="left" w:pos="1440"/>
        </w:tabs>
        <w:rPr>
          <w:rFonts w:ascii="Calibri" w:hAnsi="Calibri" w:cs="Calibri"/>
          <w:iCs/>
          <w:sz w:val="22"/>
        </w:rPr>
      </w:pPr>
    </w:p>
    <w:p w14:paraId="17A1ABF0" w14:textId="0FF024AA" w:rsidR="00D30E4A" w:rsidRDefault="00D30E4A">
      <w:pPr>
        <w:rPr>
          <w:rFonts w:ascii="Calibri" w:hAnsi="Calibri" w:cs="Calibri"/>
          <w:iCs/>
          <w:sz w:val="22"/>
        </w:rPr>
      </w:pPr>
      <w:r>
        <w:rPr>
          <w:rFonts w:ascii="Calibri" w:hAnsi="Calibri" w:cs="Calibri"/>
          <w:iCs/>
          <w:sz w:val="22"/>
        </w:rPr>
        <w:br w:type="page"/>
      </w:r>
      <w:r w:rsidR="00000740" w:rsidRPr="00000740">
        <w:rPr>
          <w:noProof/>
        </w:rPr>
        <w:lastRenderedPageBreak/>
        <w:t xml:space="preserve"> </w:t>
      </w:r>
      <w:r w:rsidR="00624948">
        <w:rPr>
          <w:noProof/>
        </w:rPr>
        <mc:AlternateContent>
          <mc:Choice Requires="wps">
            <w:drawing>
              <wp:anchor distT="0" distB="0" distL="114300" distR="114300" simplePos="0" relativeHeight="251660288" behindDoc="0" locked="0" layoutInCell="1" allowOverlap="1" wp14:anchorId="3DE19A33" wp14:editId="0EB73F51">
                <wp:simplePos x="0" y="0"/>
                <wp:positionH relativeFrom="column">
                  <wp:posOffset>2678430</wp:posOffset>
                </wp:positionH>
                <wp:positionV relativeFrom="paragraph">
                  <wp:posOffset>1453515</wp:posOffset>
                </wp:positionV>
                <wp:extent cx="1019175" cy="342900"/>
                <wp:effectExtent l="0" t="0" r="28575" b="19050"/>
                <wp:wrapNone/>
                <wp:docPr id="85143582" name="Text Box 3"/>
                <wp:cNvGraphicFramePr/>
                <a:graphic xmlns:a="http://schemas.openxmlformats.org/drawingml/2006/main">
                  <a:graphicData uri="http://schemas.microsoft.com/office/word/2010/wordprocessingShape">
                    <wps:wsp>
                      <wps:cNvSpPr txBox="1"/>
                      <wps:spPr>
                        <a:xfrm>
                          <a:off x="0" y="0"/>
                          <a:ext cx="1019175" cy="342900"/>
                        </a:xfrm>
                        <a:prstGeom prst="rect">
                          <a:avLst/>
                        </a:prstGeom>
                        <a:solidFill>
                          <a:schemeClr val="lt1"/>
                        </a:solidFill>
                        <a:ln w="6350">
                          <a:solidFill>
                            <a:prstClr val="black"/>
                          </a:solidFill>
                        </a:ln>
                      </wps:spPr>
                      <wps:txbx>
                        <w:txbxContent>
                          <w:p w14:paraId="711ED1E6" w14:textId="4616FF5E" w:rsidR="004F1AB0" w:rsidRDefault="004F1AB0">
                            <w:r w:rsidRPr="00D610CE">
                              <w:rPr>
                                <w:sz w:val="16"/>
                                <w:szCs w:val="16"/>
                              </w:rPr>
                              <w:t xml:space="preserve">Location of </w:t>
                            </w:r>
                            <w:r w:rsidR="00D610CE" w:rsidRPr="00D610CE">
                              <w:rPr>
                                <w:sz w:val="16"/>
                                <w:szCs w:val="16"/>
                              </w:rPr>
                              <w:t>Remote</w:t>
                            </w:r>
                            <w:r w:rsidR="00D610CE">
                              <w:t xml:space="preserve"> </w:t>
                            </w:r>
                            <w:r w:rsidR="00D610CE" w:rsidRPr="00D610CE">
                              <w:rPr>
                                <w:sz w:val="16"/>
                                <w:szCs w:val="16"/>
                              </w:rPr>
                              <w:t>Water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E19A33" id="_x0000_s1027" type="#_x0000_t202" style="position:absolute;margin-left:210.9pt;margin-top:114.45pt;width:80.25pt;height:27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" fillcolor="white [3201]" strokeweight=".5pt">
                <v:textbox>
                  <w:txbxContent>
                    <w:p w14:paraId="711ED1E6" w14:textId="4616FF5E" w:rsidR="004F1AB0" w:rsidRDefault="004F1AB0">
                      <w:r w:rsidRPr="00D610CE">
                        <w:rPr>
                          <w:sz w:val="16"/>
                          <w:szCs w:val="16"/>
                        </w:rPr>
                        <w:t xml:space="preserve">Location of </w:t>
                      </w:r>
                      <w:r w:rsidR="00D610CE" w:rsidRPr="00D610CE">
                        <w:rPr>
                          <w:sz w:val="16"/>
                          <w:szCs w:val="16"/>
                        </w:rPr>
                        <w:t>Remote</w:t>
                      </w:r>
                      <w:r w:rsidR="00D610CE">
                        <w:t xml:space="preserve"> </w:t>
                      </w:r>
                      <w:r w:rsidR="00D610CE" w:rsidRPr="00D610CE">
                        <w:rPr>
                          <w:sz w:val="16"/>
                          <w:szCs w:val="16"/>
                        </w:rPr>
                        <w:t>Water Point</w:t>
                      </w:r>
                    </w:p>
                  </w:txbxContent>
                </v:textbox>
              </v:shape>
            </w:pict>
          </mc:Fallback>
        </mc:AlternateContent>
      </w:r>
      <w:r w:rsidR="00540407" w:rsidRPr="00540407">
        <w:rPr>
          <w:noProof/>
        </w:rPr>
        <w:t xml:space="preserve"> </w:t>
      </w:r>
      <w:r w:rsidR="003D290C">
        <w:rPr>
          <w:noProof/>
        </w:rPr>
        <w:drawing>
          <wp:inline distT="0" distB="0" distL="0" distR="0" wp14:anchorId="0BC19406" wp14:editId="1C586261">
            <wp:extent cx="5504815" cy="3758565"/>
            <wp:effectExtent l="0" t="0" r="635" b="0"/>
            <wp:docPr id="8" name="Picture 7">
              <a:extLst xmlns:a="http://schemas.openxmlformats.org/drawingml/2006/main">
                <a:ext uri="{FF2B5EF4-FFF2-40B4-BE49-F238E27FC236}">
                  <a16:creationId xmlns:a16="http://schemas.microsoft.com/office/drawing/2014/main" id="{BA1EA9FD-9ADE-3D64-ED9C-A4AF46D740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BA1EA9FD-9ADE-3D64-ED9C-A4AF46D7409E}"/>
                        </a:ext>
                      </a:extLst>
                    </pic:cNvPr>
                    <pic:cNvPicPr>
                      <a:picLocks noChangeAspect="1"/>
                    </pic:cNvPicPr>
                  </pic:nvPicPr>
                  <pic:blipFill>
                    <a:blip r:embed="rId9"/>
                    <a:stretch>
                      <a:fillRect/>
                    </a:stretch>
                  </pic:blipFill>
                  <pic:spPr>
                    <a:xfrm>
                      <a:off x="0" y="0"/>
                      <a:ext cx="5504815" cy="3758565"/>
                    </a:xfrm>
                    <a:prstGeom prst="rect">
                      <a:avLst/>
                    </a:prstGeom>
                  </pic:spPr>
                </pic:pic>
              </a:graphicData>
            </a:graphic>
          </wp:inline>
        </w:drawing>
      </w:r>
      <w:r w:rsidR="003D290C">
        <w:rPr>
          <w:noProof/>
        </w:rPr>
        <w:t xml:space="preserve"> </w:t>
      </w:r>
      <w:r w:rsidR="00540407">
        <w:rPr>
          <w:noProof/>
        </w:rPr>
        <mc:AlternateContent>
          <mc:Choice Requires="wps">
            <w:drawing>
              <wp:anchor distT="0" distB="0" distL="114300" distR="114300" simplePos="0" relativeHeight="251663360" behindDoc="0" locked="0" layoutInCell="1" allowOverlap="1" wp14:anchorId="73749F4A" wp14:editId="6ACB9FBB">
                <wp:simplePos x="0" y="0"/>
                <wp:positionH relativeFrom="column">
                  <wp:posOffset>2567305</wp:posOffset>
                </wp:positionH>
                <wp:positionV relativeFrom="paragraph">
                  <wp:posOffset>1882140</wp:posOffset>
                </wp:positionV>
                <wp:extent cx="107950" cy="107950"/>
                <wp:effectExtent l="0" t="0" r="25400" b="25400"/>
                <wp:wrapNone/>
                <wp:docPr id="1797565663" name="Oval 3"/>
                <wp:cNvGraphicFramePr/>
                <a:graphic xmlns:a="http://schemas.openxmlformats.org/drawingml/2006/main">
                  <a:graphicData uri="http://schemas.microsoft.com/office/word/2010/wordprocessingShape">
                    <wps:wsp>
                      <wps:cNvSpPr/>
                      <wps:spPr>
                        <a:xfrm>
                          <a:off x="0" y="0"/>
                          <a:ext cx="107950" cy="107950"/>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F03BE4" id="Oval 3" o:spid="_x0000_s1026" style="position:absolute;margin-left:202.15pt;margin-top:148.2pt;width:8.5pt;height: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" fillcolor="#4f81bd [3204]" strokecolor="#0a121c [484]" strokeweight="2pt"/>
            </w:pict>
          </mc:Fallback>
        </mc:AlternateContent>
      </w:r>
    </w:p>
    <w:p w14:paraId="1281D672" w14:textId="77777777" w:rsidR="005F31F3" w:rsidRDefault="005F31F3">
      <w:pPr>
        <w:rPr>
          <w:rFonts w:ascii="Arial" w:hAnsi="Arial" w:cs="Arial"/>
          <w:b/>
          <w:bCs/>
          <w:iCs/>
          <w:sz w:val="18"/>
          <w:szCs w:val="18"/>
        </w:rPr>
      </w:pPr>
    </w:p>
    <w:p w14:paraId="79200727" w14:textId="63E9918E" w:rsidR="00034A08" w:rsidRPr="005F31F3" w:rsidRDefault="00FB22B2">
      <w:pPr>
        <w:rPr>
          <w:rFonts w:ascii="Arial" w:hAnsi="Arial" w:cs="Arial"/>
          <w:b/>
          <w:bCs/>
          <w:iCs/>
          <w:sz w:val="18"/>
          <w:szCs w:val="18"/>
        </w:rPr>
      </w:pPr>
      <w:r w:rsidRPr="005F31F3">
        <w:rPr>
          <w:rFonts w:ascii="Arial" w:hAnsi="Arial" w:cs="Arial"/>
          <w:b/>
          <w:bCs/>
          <w:iCs/>
          <w:sz w:val="18"/>
          <w:szCs w:val="18"/>
        </w:rPr>
        <w:t>Site Cadastral Plan</w:t>
      </w:r>
    </w:p>
    <w:p w14:paraId="33E9D58E" w14:textId="77777777" w:rsidR="00034A08" w:rsidRDefault="00034A08">
      <w:pPr>
        <w:rPr>
          <w:rFonts w:ascii="Calibri" w:hAnsi="Calibri" w:cs="Calibri"/>
          <w:iCs/>
          <w:sz w:val="22"/>
        </w:rPr>
      </w:pPr>
    </w:p>
    <w:p w14:paraId="74D4A707" w14:textId="703891D1" w:rsidR="00C8291C" w:rsidRDefault="001A5A98">
      <w:pPr>
        <w:rPr>
          <w:rFonts w:ascii="Calibri" w:hAnsi="Calibri" w:cs="Calibri"/>
          <w:iCs/>
          <w:sz w:val="22"/>
        </w:rPr>
      </w:pPr>
      <w:r w:rsidRPr="001A5A98">
        <w:rPr>
          <w:rFonts w:ascii="Calibri" w:hAnsi="Calibri" w:cs="Calibri"/>
          <w:iCs/>
          <w:noProof/>
          <w:sz w:val="22"/>
        </w:rPr>
        <w:drawing>
          <wp:inline distT="0" distB="0" distL="0" distR="0" wp14:anchorId="453EEB1F" wp14:editId="02D09A8A">
            <wp:extent cx="5504815" cy="4095750"/>
            <wp:effectExtent l="0" t="0" r="635" b="0"/>
            <wp:docPr id="2093078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78288" name=""/>
                    <pic:cNvPicPr/>
                  </pic:nvPicPr>
                  <pic:blipFill>
                    <a:blip r:embed="rId10"/>
                    <a:stretch>
                      <a:fillRect/>
                    </a:stretch>
                  </pic:blipFill>
                  <pic:spPr>
                    <a:xfrm>
                      <a:off x="0" y="0"/>
                      <a:ext cx="5504815" cy="4095750"/>
                    </a:xfrm>
                    <a:prstGeom prst="rect">
                      <a:avLst/>
                    </a:prstGeom>
                  </pic:spPr>
                </pic:pic>
              </a:graphicData>
            </a:graphic>
          </wp:inline>
        </w:drawing>
      </w:r>
    </w:p>
    <w:p w14:paraId="0C3F2C42" w14:textId="10D2A89B" w:rsidR="00C8291C" w:rsidRDefault="00937245">
      <w:pPr>
        <w:rPr>
          <w:rFonts w:ascii="Calibri" w:hAnsi="Calibri" w:cs="Calibri"/>
          <w:iCs/>
          <w:sz w:val="22"/>
        </w:rPr>
      </w:pPr>
      <w:r w:rsidRPr="00937245">
        <w:rPr>
          <w:rFonts w:ascii="Calibri" w:hAnsi="Calibri" w:cs="Calibri"/>
          <w:iCs/>
          <w:noProof/>
          <w:sz w:val="22"/>
        </w:rPr>
        <w:lastRenderedPageBreak/>
        <w:drawing>
          <wp:inline distT="0" distB="0" distL="0" distR="0" wp14:anchorId="7C9B02F8" wp14:editId="69D5BC06">
            <wp:extent cx="5504815" cy="3228340"/>
            <wp:effectExtent l="0" t="0" r="635" b="0"/>
            <wp:docPr id="719653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53848" name=""/>
                    <pic:cNvPicPr/>
                  </pic:nvPicPr>
                  <pic:blipFill>
                    <a:blip r:embed="rId11"/>
                    <a:stretch>
                      <a:fillRect/>
                    </a:stretch>
                  </pic:blipFill>
                  <pic:spPr>
                    <a:xfrm>
                      <a:off x="0" y="0"/>
                      <a:ext cx="5504815" cy="3228340"/>
                    </a:xfrm>
                    <a:prstGeom prst="rect">
                      <a:avLst/>
                    </a:prstGeom>
                  </pic:spPr>
                </pic:pic>
              </a:graphicData>
            </a:graphic>
          </wp:inline>
        </w:drawing>
      </w:r>
    </w:p>
    <w:p w14:paraId="490C33AB" w14:textId="6561F619" w:rsidR="007764C5" w:rsidRDefault="007764C5">
      <w:pPr>
        <w:tabs>
          <w:tab w:val="left" w:pos="1440"/>
        </w:tabs>
        <w:rPr>
          <w:rFonts w:ascii="Calibri" w:hAnsi="Calibri" w:cs="Calibri"/>
          <w:iCs/>
          <w:sz w:val="22"/>
        </w:rPr>
      </w:pPr>
    </w:p>
    <w:p w14:paraId="2E333CD0" w14:textId="587584CF" w:rsidR="00105523" w:rsidRDefault="00105523">
      <w:pPr>
        <w:tabs>
          <w:tab w:val="left" w:pos="1440"/>
        </w:tabs>
        <w:rPr>
          <w:rFonts w:ascii="Calibri" w:hAnsi="Calibri" w:cs="Calibri"/>
          <w:iCs/>
          <w:sz w:val="22"/>
        </w:rPr>
      </w:pPr>
      <w:r w:rsidRPr="00105523">
        <w:rPr>
          <w:rFonts w:ascii="Calibri" w:hAnsi="Calibri" w:cs="Calibri"/>
          <w:iCs/>
          <w:sz w:val="22"/>
        </w:rPr>
        <w:drawing>
          <wp:inline distT="0" distB="0" distL="0" distR="0" wp14:anchorId="2F74E7CB" wp14:editId="68F11259">
            <wp:extent cx="5504815" cy="3842385"/>
            <wp:effectExtent l="0" t="0" r="635" b="5715"/>
            <wp:docPr id="1459331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331248" name=""/>
                    <pic:cNvPicPr/>
                  </pic:nvPicPr>
                  <pic:blipFill>
                    <a:blip r:embed="rId12"/>
                    <a:stretch>
                      <a:fillRect/>
                    </a:stretch>
                  </pic:blipFill>
                  <pic:spPr>
                    <a:xfrm>
                      <a:off x="0" y="0"/>
                      <a:ext cx="5504815" cy="3842385"/>
                    </a:xfrm>
                    <a:prstGeom prst="rect">
                      <a:avLst/>
                    </a:prstGeom>
                  </pic:spPr>
                </pic:pic>
              </a:graphicData>
            </a:graphic>
          </wp:inline>
        </w:drawing>
      </w:r>
    </w:p>
    <w:p w14:paraId="7C42A07F" w14:textId="0359C604" w:rsidR="00930E9C" w:rsidRDefault="00930E9C">
      <w:pPr>
        <w:tabs>
          <w:tab w:val="left" w:pos="1440"/>
        </w:tabs>
        <w:rPr>
          <w:rFonts w:ascii="Calibri" w:hAnsi="Calibri" w:cs="Calibri"/>
          <w:b/>
          <w:bCs/>
          <w:iCs/>
          <w:sz w:val="18"/>
          <w:szCs w:val="18"/>
        </w:rPr>
      </w:pPr>
    </w:p>
    <w:p w14:paraId="3DE61FA6" w14:textId="710231EF" w:rsidR="00164A0C" w:rsidRPr="006D072F" w:rsidRDefault="00934C3F">
      <w:pPr>
        <w:tabs>
          <w:tab w:val="left" w:pos="1440"/>
        </w:tabs>
        <w:rPr>
          <w:rFonts w:ascii="Arial" w:hAnsi="Arial" w:cs="Arial"/>
          <w:b/>
          <w:bCs/>
          <w:iCs/>
          <w:sz w:val="18"/>
          <w:szCs w:val="18"/>
        </w:rPr>
      </w:pPr>
      <w:r w:rsidRPr="006D072F">
        <w:rPr>
          <w:rFonts w:ascii="Arial" w:hAnsi="Arial" w:cs="Arial"/>
          <w:b/>
          <w:bCs/>
          <w:iCs/>
          <w:sz w:val="18"/>
          <w:szCs w:val="18"/>
        </w:rPr>
        <w:t>Site Layout Plan</w:t>
      </w:r>
    </w:p>
    <w:p w14:paraId="49DB0185" w14:textId="2CFAF7EB" w:rsidR="000B2653" w:rsidRDefault="000B2653">
      <w:pPr>
        <w:tabs>
          <w:tab w:val="left" w:pos="1440"/>
        </w:tabs>
        <w:rPr>
          <w:noProof/>
        </w:rPr>
      </w:pPr>
    </w:p>
    <w:p w14:paraId="5DAEE92F" w14:textId="2EDBE067" w:rsidR="000B2653" w:rsidRDefault="000B2653">
      <w:pPr>
        <w:tabs>
          <w:tab w:val="left" w:pos="1440"/>
        </w:tabs>
        <w:rPr>
          <w:rFonts w:ascii="Calibri" w:hAnsi="Calibri" w:cs="Calibri"/>
          <w:iCs/>
          <w:sz w:val="22"/>
        </w:rPr>
      </w:pPr>
    </w:p>
    <w:p w14:paraId="249501D3" w14:textId="77777777" w:rsidR="00482CAE" w:rsidRDefault="00482CAE">
      <w:pPr>
        <w:tabs>
          <w:tab w:val="left" w:pos="1440"/>
        </w:tabs>
        <w:rPr>
          <w:rFonts w:ascii="Calibri" w:hAnsi="Calibri" w:cs="Calibri"/>
          <w:iCs/>
          <w:sz w:val="22"/>
        </w:rPr>
      </w:pPr>
    </w:p>
    <w:p w14:paraId="08A21033" w14:textId="77777777" w:rsidR="00482CAE" w:rsidRDefault="00482CAE">
      <w:pPr>
        <w:tabs>
          <w:tab w:val="left" w:pos="1440"/>
        </w:tabs>
        <w:rPr>
          <w:rFonts w:ascii="Calibri" w:hAnsi="Calibri" w:cs="Calibri"/>
          <w:iCs/>
          <w:sz w:val="22"/>
        </w:rPr>
      </w:pPr>
    </w:p>
    <w:p w14:paraId="515C1962" w14:textId="54605C7C" w:rsidR="00482CAE" w:rsidRDefault="00482CAE">
      <w:pPr>
        <w:tabs>
          <w:tab w:val="left" w:pos="1440"/>
        </w:tabs>
        <w:rPr>
          <w:rFonts w:ascii="Calibri" w:hAnsi="Calibri" w:cs="Calibri"/>
          <w:iCs/>
          <w:sz w:val="22"/>
        </w:rPr>
      </w:pPr>
    </w:p>
    <w:p w14:paraId="117863E1" w14:textId="1127393D" w:rsidR="00482CAE" w:rsidRDefault="0065654A">
      <w:pPr>
        <w:tabs>
          <w:tab w:val="left" w:pos="1440"/>
        </w:tabs>
        <w:rPr>
          <w:rFonts w:ascii="Calibri" w:hAnsi="Calibri" w:cs="Calibri"/>
          <w:iCs/>
          <w:sz w:val="22"/>
        </w:rPr>
      </w:pPr>
      <w:r w:rsidRPr="0065654A">
        <w:rPr>
          <w:rFonts w:ascii="Calibri" w:hAnsi="Calibri" w:cs="Calibri"/>
          <w:iCs/>
          <w:noProof/>
          <w:sz w:val="22"/>
        </w:rPr>
        <w:lastRenderedPageBreak/>
        <w:drawing>
          <wp:inline distT="0" distB="0" distL="0" distR="0" wp14:anchorId="28CB9943" wp14:editId="3E2F5594">
            <wp:extent cx="5504815" cy="3676650"/>
            <wp:effectExtent l="0" t="0" r="635" b="0"/>
            <wp:docPr id="1357284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284322" name=""/>
                    <pic:cNvPicPr/>
                  </pic:nvPicPr>
                  <pic:blipFill>
                    <a:blip r:embed="rId13"/>
                    <a:stretch>
                      <a:fillRect/>
                    </a:stretch>
                  </pic:blipFill>
                  <pic:spPr>
                    <a:xfrm>
                      <a:off x="0" y="0"/>
                      <a:ext cx="5504815" cy="3676650"/>
                    </a:xfrm>
                    <a:prstGeom prst="rect">
                      <a:avLst/>
                    </a:prstGeom>
                  </pic:spPr>
                </pic:pic>
              </a:graphicData>
            </a:graphic>
          </wp:inline>
        </w:drawing>
      </w:r>
    </w:p>
    <w:p w14:paraId="2972C669" w14:textId="77777777" w:rsidR="0065654A" w:rsidRDefault="0065654A">
      <w:pPr>
        <w:tabs>
          <w:tab w:val="left" w:pos="1440"/>
        </w:tabs>
        <w:rPr>
          <w:rFonts w:ascii="Calibri" w:hAnsi="Calibri" w:cs="Calibri"/>
          <w:iCs/>
          <w:sz w:val="22"/>
        </w:rPr>
      </w:pPr>
    </w:p>
    <w:p w14:paraId="1ED4EA30" w14:textId="77777777" w:rsidR="009F3F09" w:rsidRDefault="009F3F09">
      <w:pPr>
        <w:tabs>
          <w:tab w:val="left" w:pos="1440"/>
        </w:tabs>
        <w:rPr>
          <w:rFonts w:ascii="Calibri" w:hAnsi="Calibri" w:cs="Calibri"/>
          <w:iCs/>
          <w:sz w:val="22"/>
        </w:rPr>
      </w:pPr>
    </w:p>
    <w:p w14:paraId="58088044" w14:textId="4D5F05DA" w:rsidR="00482CAE" w:rsidRDefault="001D1A3A">
      <w:pPr>
        <w:tabs>
          <w:tab w:val="left" w:pos="1440"/>
        </w:tabs>
        <w:rPr>
          <w:rFonts w:ascii="Calibri" w:hAnsi="Calibri" w:cs="Calibri"/>
          <w:iCs/>
          <w:sz w:val="22"/>
        </w:rPr>
      </w:pPr>
      <w:r w:rsidRPr="001D1A3A">
        <w:rPr>
          <w:rFonts w:ascii="Calibri" w:hAnsi="Calibri" w:cs="Calibri"/>
          <w:iCs/>
          <w:noProof/>
          <w:sz w:val="22"/>
        </w:rPr>
        <w:drawing>
          <wp:inline distT="0" distB="0" distL="0" distR="0" wp14:anchorId="2A3F3014" wp14:editId="55242A89">
            <wp:extent cx="5504815" cy="3096260"/>
            <wp:effectExtent l="0" t="0" r="635" b="8890"/>
            <wp:docPr id="1291451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451113" name=""/>
                    <pic:cNvPicPr/>
                  </pic:nvPicPr>
                  <pic:blipFill>
                    <a:blip r:embed="rId14"/>
                    <a:stretch>
                      <a:fillRect/>
                    </a:stretch>
                  </pic:blipFill>
                  <pic:spPr>
                    <a:xfrm>
                      <a:off x="0" y="0"/>
                      <a:ext cx="5504815" cy="3096260"/>
                    </a:xfrm>
                    <a:prstGeom prst="rect">
                      <a:avLst/>
                    </a:prstGeom>
                  </pic:spPr>
                </pic:pic>
              </a:graphicData>
            </a:graphic>
          </wp:inline>
        </w:drawing>
      </w:r>
      <w:r w:rsidRPr="001D1A3A">
        <w:rPr>
          <w:rFonts w:ascii="Calibri" w:hAnsi="Calibri" w:cs="Calibri"/>
          <w:iCs/>
          <w:sz w:val="22"/>
        </w:rPr>
        <w:t xml:space="preserve"> </w:t>
      </w:r>
    </w:p>
    <w:p w14:paraId="46AF5F8F" w14:textId="77777777" w:rsidR="00482CAE" w:rsidRDefault="00482CAE">
      <w:pPr>
        <w:tabs>
          <w:tab w:val="left" w:pos="1440"/>
        </w:tabs>
        <w:rPr>
          <w:rFonts w:ascii="Calibri" w:hAnsi="Calibri" w:cs="Calibri"/>
          <w:iCs/>
          <w:sz w:val="22"/>
        </w:rPr>
      </w:pPr>
    </w:p>
    <w:p w14:paraId="5E22C31F" w14:textId="298F84FE" w:rsidR="001D1A3A" w:rsidRPr="00114259" w:rsidRDefault="00114259">
      <w:pPr>
        <w:tabs>
          <w:tab w:val="left" w:pos="1440"/>
        </w:tabs>
        <w:rPr>
          <w:rFonts w:ascii="Calibri" w:hAnsi="Calibri" w:cs="Calibri"/>
          <w:b/>
          <w:bCs/>
          <w:iCs/>
          <w:sz w:val="22"/>
        </w:rPr>
      </w:pPr>
      <w:r w:rsidRPr="00114259">
        <w:rPr>
          <w:rFonts w:ascii="Calibri" w:hAnsi="Calibri" w:cs="Calibri"/>
          <w:b/>
          <w:bCs/>
          <w:iCs/>
          <w:sz w:val="22"/>
        </w:rPr>
        <w:t>Locality Plan</w:t>
      </w:r>
    </w:p>
    <w:p w14:paraId="6878E7FB" w14:textId="68A48D8D" w:rsidR="00482CAE" w:rsidRDefault="00145C22">
      <w:pPr>
        <w:tabs>
          <w:tab w:val="left" w:pos="1440"/>
        </w:tabs>
        <w:rPr>
          <w:rFonts w:ascii="Calibri" w:hAnsi="Calibri" w:cs="Calibri"/>
          <w:iCs/>
          <w:sz w:val="22"/>
        </w:rPr>
      </w:pPr>
      <w:r w:rsidRPr="00145C22">
        <w:rPr>
          <w:rFonts w:ascii="Calibri" w:hAnsi="Calibri" w:cs="Calibri"/>
          <w:iCs/>
          <w:noProof/>
          <w:sz w:val="22"/>
        </w:rPr>
        <w:lastRenderedPageBreak/>
        <w:drawing>
          <wp:inline distT="0" distB="0" distL="0" distR="0" wp14:anchorId="0BD740E1" wp14:editId="2D0198D2">
            <wp:extent cx="5504815" cy="3524885"/>
            <wp:effectExtent l="0" t="0" r="635" b="0"/>
            <wp:docPr id="1967693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693434" name=""/>
                    <pic:cNvPicPr/>
                  </pic:nvPicPr>
                  <pic:blipFill>
                    <a:blip r:embed="rId15"/>
                    <a:stretch>
                      <a:fillRect/>
                    </a:stretch>
                  </pic:blipFill>
                  <pic:spPr>
                    <a:xfrm>
                      <a:off x="0" y="0"/>
                      <a:ext cx="5504815" cy="3524885"/>
                    </a:xfrm>
                    <a:prstGeom prst="rect">
                      <a:avLst/>
                    </a:prstGeom>
                  </pic:spPr>
                </pic:pic>
              </a:graphicData>
            </a:graphic>
          </wp:inline>
        </w:drawing>
      </w:r>
    </w:p>
    <w:p w14:paraId="212B5C50" w14:textId="77777777" w:rsidR="00482CAE" w:rsidRDefault="00482CAE">
      <w:pPr>
        <w:tabs>
          <w:tab w:val="left" w:pos="1440"/>
        </w:tabs>
        <w:rPr>
          <w:rFonts w:ascii="Calibri" w:hAnsi="Calibri" w:cs="Calibri"/>
          <w:iCs/>
          <w:sz w:val="22"/>
        </w:rPr>
      </w:pPr>
    </w:p>
    <w:p w14:paraId="5227952A" w14:textId="77777777" w:rsidR="00482CAE" w:rsidRDefault="00482CAE">
      <w:pPr>
        <w:tabs>
          <w:tab w:val="left" w:pos="1440"/>
        </w:tabs>
        <w:rPr>
          <w:rFonts w:ascii="Calibri" w:hAnsi="Calibri" w:cs="Calibri"/>
          <w:iCs/>
          <w:sz w:val="22"/>
        </w:rPr>
      </w:pPr>
    </w:p>
    <w:p w14:paraId="2DA7CE15" w14:textId="31507839" w:rsidR="00482CAE" w:rsidRDefault="00482CAE">
      <w:pPr>
        <w:tabs>
          <w:tab w:val="left" w:pos="1440"/>
        </w:tabs>
        <w:rPr>
          <w:rFonts w:ascii="Calibri" w:hAnsi="Calibri" w:cs="Calibri"/>
          <w:iCs/>
          <w:sz w:val="22"/>
        </w:rPr>
      </w:pPr>
    </w:p>
    <w:p w14:paraId="3AAE1026" w14:textId="6DAA7C4A" w:rsidR="00482CAE" w:rsidRPr="00DE004B" w:rsidRDefault="00A209DB">
      <w:pPr>
        <w:tabs>
          <w:tab w:val="left" w:pos="1440"/>
        </w:tabs>
        <w:rPr>
          <w:rFonts w:ascii="Calibri" w:hAnsi="Calibri" w:cs="Calibri"/>
          <w:b/>
          <w:bCs/>
          <w:iCs/>
          <w:sz w:val="18"/>
          <w:szCs w:val="18"/>
        </w:rPr>
      </w:pPr>
      <w:r w:rsidRPr="00DE004B">
        <w:rPr>
          <w:rFonts w:ascii="Calibri" w:hAnsi="Calibri" w:cs="Calibri"/>
          <w:b/>
          <w:bCs/>
          <w:iCs/>
          <w:sz w:val="18"/>
          <w:szCs w:val="18"/>
        </w:rPr>
        <w:t>Details of Proposed Storage Tanks</w:t>
      </w:r>
    </w:p>
    <w:sectPr w:rsidR="00482CAE" w:rsidRPr="00DE004B" w:rsidSect="00277AD5">
      <w:headerReference w:type="default" r:id="rId16"/>
      <w:footerReference w:type="default" r:id="rId17"/>
      <w:headerReference w:type="first" r:id="rId18"/>
      <w:footerReference w:type="first" r:id="rId19"/>
      <w:pgSz w:w="11906" w:h="16838" w:code="9"/>
      <w:pgMar w:top="720" w:right="1440" w:bottom="567" w:left="1797" w:header="720"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9631C" w14:textId="77777777" w:rsidR="005B6923" w:rsidRDefault="005B6923">
      <w:r>
        <w:separator/>
      </w:r>
    </w:p>
  </w:endnote>
  <w:endnote w:type="continuationSeparator" w:id="0">
    <w:p w14:paraId="2EF493CD" w14:textId="77777777" w:rsidR="005B6923" w:rsidRDefault="005B6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2F52" w14:textId="77777777" w:rsidR="0030636D" w:rsidRPr="0030636D" w:rsidRDefault="0030636D">
    <w:pPr>
      <w:pStyle w:val="Footer"/>
      <w:rPr>
        <w:sz w:val="28"/>
      </w:rPr>
    </w:pPr>
  </w:p>
  <w:p w14:paraId="0B7D27B9" w14:textId="77777777" w:rsidR="0030636D" w:rsidRDefault="0030636D">
    <w:pPr>
      <w:pStyle w:val="Footer"/>
    </w:pPr>
  </w:p>
  <w:p w14:paraId="5B6989E5" w14:textId="77777777" w:rsidR="0030636D" w:rsidRDefault="0030636D">
    <w:pPr>
      <w:pStyle w:val="Footer"/>
    </w:pPr>
  </w:p>
  <w:p w14:paraId="7ADBFE0A" w14:textId="77777777" w:rsidR="0030636D" w:rsidRDefault="0030636D">
    <w:pPr>
      <w:pStyle w:val="Footer"/>
    </w:pPr>
  </w:p>
  <w:p w14:paraId="64ADBC64" w14:textId="77777777" w:rsidR="0030636D" w:rsidRDefault="00F45F56">
    <w:pPr>
      <w:pStyle w:val="Footer"/>
    </w:pPr>
    <w:r>
      <w:rPr>
        <w:noProof/>
      </w:rPr>
      <w:drawing>
        <wp:anchor distT="0" distB="0" distL="114300" distR="114300" simplePos="0" relativeHeight="251658752" behindDoc="0" locked="0" layoutInCell="1" allowOverlap="1" wp14:anchorId="167E50BA" wp14:editId="06EBBE53">
          <wp:simplePos x="0" y="0"/>
          <wp:positionH relativeFrom="column">
            <wp:posOffset>4768215</wp:posOffset>
          </wp:positionH>
          <wp:positionV relativeFrom="paragraph">
            <wp:posOffset>-542925</wp:posOffset>
          </wp:positionV>
          <wp:extent cx="951230" cy="542290"/>
          <wp:effectExtent l="0" t="0" r="1270" b="0"/>
          <wp:wrapNone/>
          <wp:docPr id="1442617630" name="Picture 1442617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54229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657B5" w14:textId="77777777" w:rsidR="0030636D" w:rsidRPr="00277AD5" w:rsidRDefault="00F45F56" w:rsidP="0030636D">
    <w:pPr>
      <w:pStyle w:val="Footer"/>
      <w:pBdr>
        <w:top w:val="single" w:sz="4" w:space="1" w:color="999999"/>
        <w:left w:val="single" w:sz="4" w:space="1" w:color="999999"/>
        <w:bottom w:val="single" w:sz="4" w:space="1" w:color="999999"/>
        <w:right w:val="single" w:sz="4" w:space="4" w:color="999999"/>
      </w:pBdr>
      <w:ind w:right="2148"/>
      <w:rPr>
        <w:color w:val="999999"/>
        <w:sz w:val="14"/>
        <w:szCs w:val="14"/>
      </w:rPr>
    </w:pPr>
    <w:r>
      <w:rPr>
        <w:b/>
        <w:i/>
        <w:noProof/>
        <w:color w:val="999999"/>
        <w:sz w:val="14"/>
        <w:szCs w:val="14"/>
      </w:rPr>
      <w:drawing>
        <wp:anchor distT="0" distB="0" distL="114300" distR="114300" simplePos="0" relativeHeight="251657728" behindDoc="0" locked="0" layoutInCell="1" allowOverlap="1" wp14:anchorId="338ED4A4" wp14:editId="098079D0">
          <wp:simplePos x="0" y="0"/>
          <wp:positionH relativeFrom="column">
            <wp:posOffset>4615815</wp:posOffset>
          </wp:positionH>
          <wp:positionV relativeFrom="paragraph">
            <wp:posOffset>80010</wp:posOffset>
          </wp:positionV>
          <wp:extent cx="951230" cy="542290"/>
          <wp:effectExtent l="0" t="0" r="1270" b="0"/>
          <wp:wrapNone/>
          <wp:docPr id="1294133212" name="Picture 1294133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1230" cy="542290"/>
                  </a:xfrm>
                  <a:prstGeom prst="rect">
                    <a:avLst/>
                  </a:prstGeom>
                  <a:noFill/>
                </pic:spPr>
              </pic:pic>
            </a:graphicData>
          </a:graphic>
          <wp14:sizeRelH relativeFrom="page">
            <wp14:pctWidth>0</wp14:pctWidth>
          </wp14:sizeRelH>
          <wp14:sizeRelV relativeFrom="page">
            <wp14:pctHeight>0</wp14:pctHeight>
          </wp14:sizeRelV>
        </wp:anchor>
      </w:drawing>
    </w:r>
    <w:r w:rsidR="0030636D" w:rsidRPr="00277AD5">
      <w:rPr>
        <w:b/>
        <w:i/>
        <w:color w:val="999999"/>
        <w:sz w:val="14"/>
        <w:szCs w:val="14"/>
      </w:rPr>
      <w:t>Privacy Statement</w:t>
    </w:r>
    <w:r w:rsidR="0030636D" w:rsidRPr="00277AD5">
      <w:rPr>
        <w:b/>
        <w:i/>
        <w:color w:val="999999"/>
        <w:sz w:val="14"/>
        <w:szCs w:val="14"/>
      </w:rPr>
      <w:br/>
    </w:r>
    <w:r w:rsidR="0030636D" w:rsidRPr="00277AD5">
      <w:rPr>
        <w:i/>
        <w:color w:val="999999"/>
        <w:sz w:val="14"/>
        <w:szCs w:val="14"/>
      </w:rPr>
      <w:t xml:space="preserve">Any personal information about you or a third party in your correspondence will be protected under the provisions of the </w:t>
    </w:r>
    <w:r w:rsidR="0030636D" w:rsidRPr="00277AD5">
      <w:rPr>
        <w:b/>
        <w:i/>
        <w:color w:val="999999"/>
        <w:sz w:val="14"/>
        <w:szCs w:val="14"/>
      </w:rPr>
      <w:t>Information Privacy Act 2000</w:t>
    </w:r>
    <w:r w:rsidR="0030636D" w:rsidRPr="00277AD5">
      <w:rPr>
        <w:i/>
        <w:color w:val="999999"/>
        <w:sz w:val="14"/>
        <w:szCs w:val="14"/>
      </w:rPr>
      <w:t xml:space="preserve">.  It will only be used or disclosed to appropriate Ministerial, Statutory Authority, or departmental staff in regard to the purpose for which it was provided, unless required or authorised by law. Enquiries about access to information about you held by the Department should be directed to the Manager Privacy, </w:t>
    </w:r>
    <w:r w:rsidR="0030636D">
      <w:rPr>
        <w:i/>
        <w:color w:val="999999"/>
        <w:sz w:val="14"/>
        <w:szCs w:val="14"/>
      </w:rPr>
      <w:t>Department of Environment, Land, Water and Planning</w:t>
    </w:r>
    <w:r w:rsidR="0030636D" w:rsidRPr="00277AD5">
      <w:rPr>
        <w:i/>
        <w:color w:val="999999"/>
        <w:sz w:val="14"/>
        <w:szCs w:val="14"/>
      </w:rPr>
      <w:t xml:space="preserve">, </w:t>
    </w:r>
    <w:smartTag w:uri="urn:schemas-microsoft-com:office:smarttags" w:element="address">
      <w:smartTag w:uri="urn:schemas-microsoft-com:office:smarttags" w:element="Street">
        <w:r w:rsidR="0030636D" w:rsidRPr="00277AD5">
          <w:rPr>
            <w:i/>
            <w:color w:val="999999"/>
            <w:sz w:val="14"/>
            <w:szCs w:val="14"/>
          </w:rPr>
          <w:t>PO Box 500, East</w:t>
        </w:r>
      </w:smartTag>
      <w:r w:rsidR="0030636D" w:rsidRPr="00277AD5">
        <w:rPr>
          <w:i/>
          <w:color w:val="999999"/>
          <w:sz w:val="14"/>
          <w:szCs w:val="14"/>
        </w:rPr>
        <w:t xml:space="preserve"> </w:t>
      </w:r>
      <w:smartTag w:uri="urn:schemas-microsoft-com:office:smarttags" w:element="City">
        <w:r w:rsidR="0030636D" w:rsidRPr="00277AD5">
          <w:rPr>
            <w:i/>
            <w:color w:val="999999"/>
            <w:sz w:val="14"/>
            <w:szCs w:val="14"/>
          </w:rPr>
          <w:t>Melbourne</w:t>
        </w:r>
      </w:smartTag>
    </w:smartTag>
    <w:r w:rsidR="0030636D" w:rsidRPr="00277AD5">
      <w:rPr>
        <w:i/>
        <w:color w:val="999999"/>
        <w:sz w:val="14"/>
        <w:szCs w:val="14"/>
      </w:rPr>
      <w:t>, 3002.</w:t>
    </w:r>
  </w:p>
  <w:p w14:paraId="1F6F8E00" w14:textId="77777777" w:rsidR="00277AD5" w:rsidRPr="0030636D" w:rsidRDefault="00277AD5" w:rsidP="003063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3546F" w14:textId="77777777" w:rsidR="005B6923" w:rsidRDefault="005B6923">
      <w:r>
        <w:separator/>
      </w:r>
    </w:p>
  </w:footnote>
  <w:footnote w:type="continuationSeparator" w:id="0">
    <w:p w14:paraId="5400F8A9" w14:textId="77777777" w:rsidR="005B6923" w:rsidRDefault="005B69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D1554" w14:textId="77777777" w:rsidR="008F3AC1" w:rsidRDefault="008F3AC1">
    <w:pPr>
      <w:pStyle w:val="Header"/>
      <w:jc w:val="right"/>
      <w:rPr>
        <w:b/>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A18C" w14:textId="10921B16" w:rsidR="00976B6C" w:rsidRDefault="00C4492E" w:rsidP="00976B6C">
    <w:pPr>
      <w:pStyle w:val="LogoHeader"/>
      <w:tabs>
        <w:tab w:val="left" w:pos="720"/>
        <w:tab w:val="left" w:pos="1440"/>
        <w:tab w:val="left" w:pos="6090"/>
      </w:tabs>
      <w:spacing w:before="0"/>
      <w:ind w:left="1418"/>
    </w:pPr>
    <w:r w:rsidRPr="00C4492E">
      <w:rPr>
        <w:rFonts w:ascii="Helvetica" w:eastAsia="MS Mincho" w:hAnsi="Helvetica" w:cs="Calibri"/>
        <w:b w:val="0"/>
        <w:noProof/>
        <w:color w:val="00427D"/>
        <w:spacing w:val="-2"/>
        <w:w w:val="100"/>
        <w:kern w:val="0"/>
        <w:sz w:val="17"/>
        <w:szCs w:val="17"/>
        <w:lang w:val="en-US" w:eastAsia="en-US"/>
      </w:rPr>
      <w:drawing>
        <wp:anchor distT="0" distB="0" distL="114300" distR="114300" simplePos="0" relativeHeight="251660800" behindDoc="0" locked="0" layoutInCell="1" allowOverlap="1" wp14:anchorId="5025C6C0" wp14:editId="54469096">
          <wp:simplePos x="0" y="0"/>
          <wp:positionH relativeFrom="column">
            <wp:posOffset>0</wp:posOffset>
          </wp:positionH>
          <wp:positionV relativeFrom="paragraph">
            <wp:posOffset>0</wp:posOffset>
          </wp:positionV>
          <wp:extent cx="5397500" cy="825500"/>
          <wp:effectExtent l="0" t="0" r="0" b="0"/>
          <wp:wrapNone/>
          <wp:docPr id="1980969251" name="Picture 1980969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397500" cy="825500"/>
                  </a:xfrm>
                  <a:prstGeom prst="rect">
                    <a:avLst/>
                  </a:prstGeom>
                </pic:spPr>
              </pic:pic>
            </a:graphicData>
          </a:graphic>
          <wp14:sizeRelH relativeFrom="page">
            <wp14:pctWidth>0</wp14:pctWidth>
          </wp14:sizeRelH>
          <wp14:sizeRelV relativeFrom="page">
            <wp14:pctHeight>0</wp14:pctHeight>
          </wp14:sizeRelV>
        </wp:anchor>
      </w:drawing>
    </w:r>
  </w:p>
  <w:p w14:paraId="763A391E" w14:textId="77777777" w:rsidR="00976B6C" w:rsidRDefault="00976B6C" w:rsidP="00976B6C">
    <w:pPr>
      <w:pStyle w:val="LogoHeader"/>
      <w:tabs>
        <w:tab w:val="left" w:pos="720"/>
        <w:tab w:val="left" w:pos="1440"/>
        <w:tab w:val="left" w:pos="6090"/>
      </w:tabs>
      <w:spacing w:before="0"/>
      <w:ind w:left="1418"/>
    </w:pPr>
  </w:p>
  <w:p w14:paraId="32AE3C1F" w14:textId="77777777" w:rsidR="00976B6C" w:rsidRDefault="00976B6C" w:rsidP="00976B6C">
    <w:pPr>
      <w:spacing w:line="240" w:lineRule="atLeast"/>
      <w:ind w:left="6946"/>
    </w:pPr>
    <w:r>
      <w:tab/>
    </w:r>
    <w:r>
      <w:tab/>
    </w:r>
    <w:bookmarkStart w:id="1" w:name="LH_Address"/>
  </w:p>
  <w:p w14:paraId="61452D6D" w14:textId="6763C07C" w:rsidR="00976B6C" w:rsidRPr="00302DC4" w:rsidRDefault="00631A02" w:rsidP="00976B6C">
    <w:pPr>
      <w:spacing w:line="240" w:lineRule="atLeast"/>
      <w:ind w:left="6946"/>
      <w:rPr>
        <w:rFonts w:ascii="Helvetica" w:hAnsi="Helvetica"/>
        <w:color w:val="365F91"/>
        <w:w w:val="90"/>
        <w:kern w:val="24"/>
        <w:sz w:val="18"/>
      </w:rPr>
    </w:pPr>
    <w:r>
      <w:rPr>
        <w:rFonts w:ascii="Helvetica" w:hAnsi="Helvetica"/>
        <w:color w:val="365F91"/>
        <w:w w:val="90"/>
        <w:kern w:val="24"/>
        <w:sz w:val="18"/>
      </w:rPr>
      <w:t>L</w:t>
    </w:r>
    <w:r w:rsidR="0057433D">
      <w:rPr>
        <w:rFonts w:ascii="Helvetica" w:hAnsi="Helvetica"/>
        <w:color w:val="365F91"/>
        <w:w w:val="90"/>
        <w:kern w:val="24"/>
        <w:sz w:val="18"/>
      </w:rPr>
      <w:t>vl</w:t>
    </w:r>
    <w:r>
      <w:rPr>
        <w:rFonts w:ascii="Helvetica" w:hAnsi="Helvetica"/>
        <w:color w:val="365F91"/>
        <w:w w:val="90"/>
        <w:kern w:val="24"/>
        <w:sz w:val="18"/>
      </w:rPr>
      <w:t xml:space="preserve"> 3</w:t>
    </w:r>
    <w:r w:rsidR="00405582">
      <w:rPr>
        <w:rFonts w:ascii="Helvetica" w:hAnsi="Helvetica"/>
        <w:color w:val="365F91"/>
        <w:w w:val="90"/>
        <w:kern w:val="24"/>
        <w:sz w:val="18"/>
      </w:rPr>
      <w:t>, 8-12</w:t>
    </w:r>
    <w:r w:rsidR="00976B6C" w:rsidRPr="00302DC4">
      <w:rPr>
        <w:rFonts w:ascii="Helvetica" w:hAnsi="Helvetica"/>
        <w:color w:val="365F91"/>
        <w:w w:val="90"/>
        <w:kern w:val="24"/>
        <w:sz w:val="18"/>
      </w:rPr>
      <w:t xml:space="preserve"> </w:t>
    </w:r>
    <w:r w:rsidR="00405582">
      <w:rPr>
        <w:rFonts w:ascii="Helvetica" w:hAnsi="Helvetica"/>
        <w:color w:val="365F91"/>
        <w:w w:val="90"/>
        <w:kern w:val="24"/>
        <w:sz w:val="18"/>
      </w:rPr>
      <w:t>Seymour</w:t>
    </w:r>
    <w:r w:rsidR="00976B6C" w:rsidRPr="00302DC4">
      <w:rPr>
        <w:rFonts w:ascii="Helvetica" w:hAnsi="Helvetica"/>
        <w:color w:val="365F91"/>
        <w:w w:val="90"/>
        <w:kern w:val="24"/>
        <w:sz w:val="18"/>
      </w:rPr>
      <w:t xml:space="preserve"> St</w:t>
    </w:r>
  </w:p>
  <w:bookmarkEnd w:id="1"/>
  <w:p w14:paraId="35ECA955" w14:textId="77777777" w:rsidR="00976B6C" w:rsidRPr="00302DC4" w:rsidRDefault="00976B6C" w:rsidP="00976B6C">
    <w:pPr>
      <w:spacing w:line="240" w:lineRule="atLeast"/>
      <w:ind w:left="6946"/>
      <w:rPr>
        <w:rFonts w:ascii="Helvetica" w:hAnsi="Helvetica"/>
        <w:color w:val="365F91"/>
        <w:w w:val="90"/>
        <w:kern w:val="24"/>
        <w:sz w:val="18"/>
      </w:rPr>
    </w:pPr>
    <w:r w:rsidRPr="00302DC4">
      <w:rPr>
        <w:rFonts w:ascii="Helvetica" w:hAnsi="Helvetica"/>
        <w:color w:val="365F91"/>
        <w:w w:val="90"/>
        <w:kern w:val="24"/>
        <w:sz w:val="18"/>
      </w:rPr>
      <w:t xml:space="preserve">Traralgon, VIC </w:t>
    </w:r>
  </w:p>
  <w:p w14:paraId="5328E996" w14:textId="77777777" w:rsidR="00976B6C" w:rsidRPr="00302DC4" w:rsidRDefault="00976B6C" w:rsidP="00976B6C">
    <w:pPr>
      <w:spacing w:line="240" w:lineRule="atLeast"/>
      <w:ind w:left="6946"/>
      <w:rPr>
        <w:rFonts w:ascii="Helvetica" w:hAnsi="Helvetica"/>
        <w:color w:val="365F91"/>
        <w:w w:val="90"/>
        <w:kern w:val="24"/>
        <w:sz w:val="18"/>
      </w:rPr>
    </w:pPr>
    <w:r w:rsidRPr="00302DC4">
      <w:rPr>
        <w:rFonts w:ascii="Helvetica" w:hAnsi="Helvetica"/>
        <w:color w:val="365F91"/>
        <w:w w:val="90"/>
        <w:kern w:val="24"/>
        <w:sz w:val="18"/>
      </w:rPr>
      <w:t>3844</w:t>
    </w:r>
  </w:p>
  <w:p w14:paraId="6395F2D0" w14:textId="77777777" w:rsidR="000D1F9C" w:rsidRPr="00302DC4" w:rsidRDefault="000D1F9C" w:rsidP="000D1F9C">
    <w:pPr>
      <w:spacing w:line="240" w:lineRule="atLeast"/>
      <w:ind w:left="6946"/>
      <w:rPr>
        <w:rFonts w:ascii="Helvetica" w:hAnsi="Helvetica"/>
        <w:color w:val="365F91"/>
        <w:w w:val="90"/>
        <w:kern w:val="24"/>
        <w:sz w:val="18"/>
      </w:rPr>
    </w:pPr>
    <w:r>
      <w:rPr>
        <w:rFonts w:ascii="Helvetica" w:hAnsi="Helvetica"/>
        <w:color w:val="365F91"/>
        <w:w w:val="90"/>
        <w:kern w:val="24"/>
        <w:sz w:val="18"/>
      </w:rPr>
      <w:t xml:space="preserve">Ph: </w:t>
    </w:r>
    <w:r w:rsidRPr="00302DC4">
      <w:rPr>
        <w:rFonts w:ascii="Helvetica" w:hAnsi="Helvetica"/>
        <w:color w:val="365F91"/>
        <w:w w:val="90"/>
        <w:kern w:val="24"/>
        <w:sz w:val="18"/>
      </w:rPr>
      <w:t>51722 111</w:t>
    </w:r>
  </w:p>
  <w:p w14:paraId="0A90EECE" w14:textId="77777777" w:rsidR="000D1F9C" w:rsidRPr="00302DC4" w:rsidRDefault="000D1F9C" w:rsidP="000D1F9C">
    <w:pPr>
      <w:spacing w:line="240" w:lineRule="atLeast"/>
      <w:ind w:left="6946"/>
      <w:rPr>
        <w:rFonts w:ascii="Helvetica" w:hAnsi="Helvetica"/>
        <w:color w:val="365F91"/>
        <w:w w:val="90"/>
        <w:kern w:val="24"/>
        <w:sz w:val="18"/>
        <w:lang w:val="es-ES"/>
      </w:rPr>
    </w:pPr>
    <w:r>
      <w:rPr>
        <w:rFonts w:ascii="Helvetica" w:hAnsi="Helvetica"/>
        <w:color w:val="365F91"/>
        <w:w w:val="90"/>
        <w:kern w:val="24"/>
        <w:sz w:val="18"/>
        <w:lang w:val="es-ES"/>
      </w:rPr>
      <w:t xml:space="preserve">Fax: </w:t>
    </w:r>
    <w:r w:rsidRPr="00302DC4">
      <w:rPr>
        <w:rFonts w:ascii="Helvetica" w:hAnsi="Helvetica"/>
        <w:color w:val="365F91"/>
        <w:w w:val="90"/>
        <w:kern w:val="24"/>
        <w:sz w:val="18"/>
        <w:lang w:val="es-ES"/>
      </w:rPr>
      <w:t>51722 100</w:t>
    </w:r>
  </w:p>
  <w:p w14:paraId="7526151F" w14:textId="77777777" w:rsidR="00976B6C" w:rsidRPr="00302DC4" w:rsidRDefault="00976B6C" w:rsidP="00976B6C">
    <w:pPr>
      <w:spacing w:line="240" w:lineRule="atLeast"/>
      <w:ind w:left="6946"/>
      <w:rPr>
        <w:rFonts w:ascii="Helvetica" w:hAnsi="Helvetica"/>
        <w:color w:val="365F91"/>
        <w:w w:val="90"/>
        <w:kern w:val="24"/>
        <w:sz w:val="18"/>
      </w:rPr>
    </w:pPr>
    <w:r w:rsidRPr="00302DC4">
      <w:rPr>
        <w:rFonts w:ascii="Helvetica" w:hAnsi="Helvetica"/>
        <w:color w:val="365F91"/>
        <w:w w:val="90"/>
        <w:kern w:val="24"/>
        <w:sz w:val="18"/>
      </w:rPr>
      <w:t>ABN 90 719 052 204</w:t>
    </w:r>
  </w:p>
  <w:p w14:paraId="5105409E" w14:textId="77777777" w:rsidR="00D45B8C" w:rsidRPr="009502A8" w:rsidRDefault="00D45B8C" w:rsidP="009502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55668"/>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917057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AEF"/>
    <w:rsid w:val="00000740"/>
    <w:rsid w:val="000066EA"/>
    <w:rsid w:val="00007658"/>
    <w:rsid w:val="00011DEB"/>
    <w:rsid w:val="0003187C"/>
    <w:rsid w:val="00033C20"/>
    <w:rsid w:val="00033D94"/>
    <w:rsid w:val="00034A08"/>
    <w:rsid w:val="000409AE"/>
    <w:rsid w:val="000512FB"/>
    <w:rsid w:val="000627A1"/>
    <w:rsid w:val="0006427F"/>
    <w:rsid w:val="00072673"/>
    <w:rsid w:val="00086311"/>
    <w:rsid w:val="0009423F"/>
    <w:rsid w:val="00095CAA"/>
    <w:rsid w:val="000970BE"/>
    <w:rsid w:val="000B2653"/>
    <w:rsid w:val="000B4CA9"/>
    <w:rsid w:val="000D1F9C"/>
    <w:rsid w:val="000E781F"/>
    <w:rsid w:val="00105523"/>
    <w:rsid w:val="001057E5"/>
    <w:rsid w:val="00114259"/>
    <w:rsid w:val="0012330B"/>
    <w:rsid w:val="00145C22"/>
    <w:rsid w:val="00157947"/>
    <w:rsid w:val="00160D1E"/>
    <w:rsid w:val="00164A0C"/>
    <w:rsid w:val="00172CF9"/>
    <w:rsid w:val="001811E0"/>
    <w:rsid w:val="00192286"/>
    <w:rsid w:val="00193C59"/>
    <w:rsid w:val="001A5A98"/>
    <w:rsid w:val="001B1E8D"/>
    <w:rsid w:val="001B556D"/>
    <w:rsid w:val="001D1A3A"/>
    <w:rsid w:val="001D2147"/>
    <w:rsid w:val="001D79AC"/>
    <w:rsid w:val="001E7C4D"/>
    <w:rsid w:val="001F068C"/>
    <w:rsid w:val="001F28D4"/>
    <w:rsid w:val="002041E6"/>
    <w:rsid w:val="0021215A"/>
    <w:rsid w:val="002132DE"/>
    <w:rsid w:val="00214037"/>
    <w:rsid w:val="00217821"/>
    <w:rsid w:val="0022349C"/>
    <w:rsid w:val="002240D8"/>
    <w:rsid w:val="00231E6A"/>
    <w:rsid w:val="002503E6"/>
    <w:rsid w:val="00253567"/>
    <w:rsid w:val="0026333D"/>
    <w:rsid w:val="00264A0D"/>
    <w:rsid w:val="0027090C"/>
    <w:rsid w:val="00277AD5"/>
    <w:rsid w:val="002874DB"/>
    <w:rsid w:val="00290918"/>
    <w:rsid w:val="002937E6"/>
    <w:rsid w:val="002A036B"/>
    <w:rsid w:val="002A5F14"/>
    <w:rsid w:val="002A6983"/>
    <w:rsid w:val="002A710A"/>
    <w:rsid w:val="002A7189"/>
    <w:rsid w:val="002B15E0"/>
    <w:rsid w:val="002B3DC3"/>
    <w:rsid w:val="002B6974"/>
    <w:rsid w:val="002D787F"/>
    <w:rsid w:val="003034F8"/>
    <w:rsid w:val="0030636D"/>
    <w:rsid w:val="00307D17"/>
    <w:rsid w:val="00320105"/>
    <w:rsid w:val="00322FBE"/>
    <w:rsid w:val="00330CC8"/>
    <w:rsid w:val="00332725"/>
    <w:rsid w:val="00361F29"/>
    <w:rsid w:val="00377C0F"/>
    <w:rsid w:val="00380E37"/>
    <w:rsid w:val="003A6A12"/>
    <w:rsid w:val="003B7C3C"/>
    <w:rsid w:val="003C4441"/>
    <w:rsid w:val="003D290C"/>
    <w:rsid w:val="003D43AC"/>
    <w:rsid w:val="003D6775"/>
    <w:rsid w:val="003E7779"/>
    <w:rsid w:val="00405582"/>
    <w:rsid w:val="0041116A"/>
    <w:rsid w:val="004339A6"/>
    <w:rsid w:val="00437C6D"/>
    <w:rsid w:val="00450576"/>
    <w:rsid w:val="00456F95"/>
    <w:rsid w:val="00471A4C"/>
    <w:rsid w:val="00482CAE"/>
    <w:rsid w:val="004A5152"/>
    <w:rsid w:val="004B0B80"/>
    <w:rsid w:val="004B3C02"/>
    <w:rsid w:val="004D122A"/>
    <w:rsid w:val="004E69FB"/>
    <w:rsid w:val="004F1AB0"/>
    <w:rsid w:val="004F6C29"/>
    <w:rsid w:val="004F7BFF"/>
    <w:rsid w:val="005008CD"/>
    <w:rsid w:val="005027A6"/>
    <w:rsid w:val="00503F55"/>
    <w:rsid w:val="00507D0C"/>
    <w:rsid w:val="00511964"/>
    <w:rsid w:val="0051573A"/>
    <w:rsid w:val="00515FDF"/>
    <w:rsid w:val="00517DAF"/>
    <w:rsid w:val="00540407"/>
    <w:rsid w:val="00565C28"/>
    <w:rsid w:val="0057433D"/>
    <w:rsid w:val="005B1893"/>
    <w:rsid w:val="005B1F4F"/>
    <w:rsid w:val="005B6923"/>
    <w:rsid w:val="005C05B6"/>
    <w:rsid w:val="005C480D"/>
    <w:rsid w:val="005D1EC2"/>
    <w:rsid w:val="005E2CFE"/>
    <w:rsid w:val="005E3A18"/>
    <w:rsid w:val="005F1C07"/>
    <w:rsid w:val="005F31F3"/>
    <w:rsid w:val="005F761C"/>
    <w:rsid w:val="005F7B52"/>
    <w:rsid w:val="0060699E"/>
    <w:rsid w:val="00624948"/>
    <w:rsid w:val="00631A02"/>
    <w:rsid w:val="00642699"/>
    <w:rsid w:val="0065654A"/>
    <w:rsid w:val="00656ED7"/>
    <w:rsid w:val="00666120"/>
    <w:rsid w:val="006742F3"/>
    <w:rsid w:val="00683A5B"/>
    <w:rsid w:val="00686149"/>
    <w:rsid w:val="00693006"/>
    <w:rsid w:val="006A7044"/>
    <w:rsid w:val="006C0B3F"/>
    <w:rsid w:val="006C540E"/>
    <w:rsid w:val="006D072F"/>
    <w:rsid w:val="006F6C23"/>
    <w:rsid w:val="006F793E"/>
    <w:rsid w:val="0071552D"/>
    <w:rsid w:val="00717A28"/>
    <w:rsid w:val="007270C0"/>
    <w:rsid w:val="00741672"/>
    <w:rsid w:val="007436BD"/>
    <w:rsid w:val="00744A81"/>
    <w:rsid w:val="007508D7"/>
    <w:rsid w:val="007526A8"/>
    <w:rsid w:val="00755131"/>
    <w:rsid w:val="00764B68"/>
    <w:rsid w:val="00766D37"/>
    <w:rsid w:val="00767609"/>
    <w:rsid w:val="00767AE9"/>
    <w:rsid w:val="00772E1F"/>
    <w:rsid w:val="00773D32"/>
    <w:rsid w:val="007764C5"/>
    <w:rsid w:val="007A0060"/>
    <w:rsid w:val="007A0E84"/>
    <w:rsid w:val="007B172E"/>
    <w:rsid w:val="007C499C"/>
    <w:rsid w:val="007D6B16"/>
    <w:rsid w:val="007E526E"/>
    <w:rsid w:val="007F25E3"/>
    <w:rsid w:val="007F5983"/>
    <w:rsid w:val="00804832"/>
    <w:rsid w:val="00813A41"/>
    <w:rsid w:val="0081541B"/>
    <w:rsid w:val="00817EB8"/>
    <w:rsid w:val="00820A39"/>
    <w:rsid w:val="0082296C"/>
    <w:rsid w:val="00824AE9"/>
    <w:rsid w:val="00831128"/>
    <w:rsid w:val="008362A9"/>
    <w:rsid w:val="00842626"/>
    <w:rsid w:val="00872C60"/>
    <w:rsid w:val="0087592E"/>
    <w:rsid w:val="00880793"/>
    <w:rsid w:val="0089190C"/>
    <w:rsid w:val="008929A5"/>
    <w:rsid w:val="008A3965"/>
    <w:rsid w:val="008B3AF7"/>
    <w:rsid w:val="008B4827"/>
    <w:rsid w:val="008D13E2"/>
    <w:rsid w:val="008D265E"/>
    <w:rsid w:val="008D58EE"/>
    <w:rsid w:val="008D5D97"/>
    <w:rsid w:val="008D6AF3"/>
    <w:rsid w:val="008E489E"/>
    <w:rsid w:val="008F0BC9"/>
    <w:rsid w:val="008F2452"/>
    <w:rsid w:val="008F2C70"/>
    <w:rsid w:val="008F3AC1"/>
    <w:rsid w:val="008F71C3"/>
    <w:rsid w:val="00904663"/>
    <w:rsid w:val="00907C18"/>
    <w:rsid w:val="00920961"/>
    <w:rsid w:val="00922E4F"/>
    <w:rsid w:val="00930E9C"/>
    <w:rsid w:val="00934C3F"/>
    <w:rsid w:val="00937245"/>
    <w:rsid w:val="00941136"/>
    <w:rsid w:val="0094117E"/>
    <w:rsid w:val="009501A5"/>
    <w:rsid w:val="009502A8"/>
    <w:rsid w:val="009665D7"/>
    <w:rsid w:val="00970092"/>
    <w:rsid w:val="00976B6C"/>
    <w:rsid w:val="00986566"/>
    <w:rsid w:val="00990813"/>
    <w:rsid w:val="009A7687"/>
    <w:rsid w:val="009B6AF1"/>
    <w:rsid w:val="009C0F97"/>
    <w:rsid w:val="009C4DA1"/>
    <w:rsid w:val="009F3F09"/>
    <w:rsid w:val="00A1308B"/>
    <w:rsid w:val="00A16A22"/>
    <w:rsid w:val="00A209DB"/>
    <w:rsid w:val="00A22399"/>
    <w:rsid w:val="00A36BC1"/>
    <w:rsid w:val="00A4696E"/>
    <w:rsid w:val="00A728FF"/>
    <w:rsid w:val="00A87DC8"/>
    <w:rsid w:val="00A938E6"/>
    <w:rsid w:val="00AA302B"/>
    <w:rsid w:val="00AB5F3F"/>
    <w:rsid w:val="00AC693A"/>
    <w:rsid w:val="00AC74C4"/>
    <w:rsid w:val="00AD258D"/>
    <w:rsid w:val="00AD63DE"/>
    <w:rsid w:val="00AE5719"/>
    <w:rsid w:val="00AF3D2F"/>
    <w:rsid w:val="00AF3F5B"/>
    <w:rsid w:val="00AF3FEE"/>
    <w:rsid w:val="00B05C1B"/>
    <w:rsid w:val="00B1137F"/>
    <w:rsid w:val="00B267E0"/>
    <w:rsid w:val="00B42407"/>
    <w:rsid w:val="00B44CFB"/>
    <w:rsid w:val="00B53ACA"/>
    <w:rsid w:val="00B57638"/>
    <w:rsid w:val="00B818F8"/>
    <w:rsid w:val="00B819EE"/>
    <w:rsid w:val="00B91798"/>
    <w:rsid w:val="00B93AEF"/>
    <w:rsid w:val="00B9415A"/>
    <w:rsid w:val="00B96A05"/>
    <w:rsid w:val="00B9735B"/>
    <w:rsid w:val="00BA58E5"/>
    <w:rsid w:val="00BD48A5"/>
    <w:rsid w:val="00BF28E3"/>
    <w:rsid w:val="00C02B9B"/>
    <w:rsid w:val="00C02C22"/>
    <w:rsid w:val="00C04C98"/>
    <w:rsid w:val="00C0548E"/>
    <w:rsid w:val="00C06329"/>
    <w:rsid w:val="00C06A7A"/>
    <w:rsid w:val="00C314EA"/>
    <w:rsid w:val="00C35266"/>
    <w:rsid w:val="00C4178E"/>
    <w:rsid w:val="00C4492E"/>
    <w:rsid w:val="00C45C10"/>
    <w:rsid w:val="00C46A93"/>
    <w:rsid w:val="00C46B6A"/>
    <w:rsid w:val="00C72C33"/>
    <w:rsid w:val="00C8291C"/>
    <w:rsid w:val="00C90526"/>
    <w:rsid w:val="00CA2346"/>
    <w:rsid w:val="00CA74E3"/>
    <w:rsid w:val="00CB6BA7"/>
    <w:rsid w:val="00CB763D"/>
    <w:rsid w:val="00CC1287"/>
    <w:rsid w:val="00CC6C1C"/>
    <w:rsid w:val="00CD105D"/>
    <w:rsid w:val="00CE7D97"/>
    <w:rsid w:val="00CF1549"/>
    <w:rsid w:val="00CF456E"/>
    <w:rsid w:val="00CF47B5"/>
    <w:rsid w:val="00CF5C87"/>
    <w:rsid w:val="00D02BD4"/>
    <w:rsid w:val="00D23F00"/>
    <w:rsid w:val="00D30E4A"/>
    <w:rsid w:val="00D321D5"/>
    <w:rsid w:val="00D35909"/>
    <w:rsid w:val="00D45B8C"/>
    <w:rsid w:val="00D5382B"/>
    <w:rsid w:val="00D610CE"/>
    <w:rsid w:val="00D65A21"/>
    <w:rsid w:val="00D66C27"/>
    <w:rsid w:val="00DA4A26"/>
    <w:rsid w:val="00DB4306"/>
    <w:rsid w:val="00DC1C39"/>
    <w:rsid w:val="00DD414D"/>
    <w:rsid w:val="00DD794E"/>
    <w:rsid w:val="00DE004B"/>
    <w:rsid w:val="00DE7A62"/>
    <w:rsid w:val="00DF5DC3"/>
    <w:rsid w:val="00DF6CFA"/>
    <w:rsid w:val="00E024A4"/>
    <w:rsid w:val="00E046B3"/>
    <w:rsid w:val="00E115F4"/>
    <w:rsid w:val="00E14208"/>
    <w:rsid w:val="00E14DB1"/>
    <w:rsid w:val="00E16E6B"/>
    <w:rsid w:val="00E23296"/>
    <w:rsid w:val="00E249CD"/>
    <w:rsid w:val="00E249DF"/>
    <w:rsid w:val="00E30CA0"/>
    <w:rsid w:val="00E45082"/>
    <w:rsid w:val="00E55161"/>
    <w:rsid w:val="00E6679F"/>
    <w:rsid w:val="00E67B3A"/>
    <w:rsid w:val="00E70346"/>
    <w:rsid w:val="00E703A9"/>
    <w:rsid w:val="00E876DD"/>
    <w:rsid w:val="00E90A27"/>
    <w:rsid w:val="00EB1445"/>
    <w:rsid w:val="00EC28B6"/>
    <w:rsid w:val="00ED5AF4"/>
    <w:rsid w:val="00EE7F6D"/>
    <w:rsid w:val="00EF380B"/>
    <w:rsid w:val="00EF3A8A"/>
    <w:rsid w:val="00F127B1"/>
    <w:rsid w:val="00F215B0"/>
    <w:rsid w:val="00F23DF5"/>
    <w:rsid w:val="00F258C2"/>
    <w:rsid w:val="00F45F56"/>
    <w:rsid w:val="00F53070"/>
    <w:rsid w:val="00F612C8"/>
    <w:rsid w:val="00F73F0C"/>
    <w:rsid w:val="00F9568F"/>
    <w:rsid w:val="00FA48EA"/>
    <w:rsid w:val="00FB13C1"/>
    <w:rsid w:val="00FB22B2"/>
    <w:rsid w:val="00FB488E"/>
    <w:rsid w:val="00FB6511"/>
    <w:rsid w:val="00FB717C"/>
    <w:rsid w:val="00FD0FEC"/>
    <w:rsid w:val="00FD14EA"/>
    <w:rsid w:val="00FD2F29"/>
    <w:rsid w:val="00FE73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
  <w:shapeDefaults>
    <o:shapedefaults v:ext="edit" spidmax="2050"/>
    <o:shapelayout v:ext="edit">
      <o:idmap v:ext="edit" data="2"/>
    </o:shapelayout>
  </w:shapeDefaults>
  <w:decimalSymbol w:val="."/>
  <w:listSeparator w:val=","/>
  <w14:docId w14:val="7F301CFE"/>
  <w15:docId w15:val="{980EB797-9EBF-4F95-B32D-FA6B995CA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1440"/>
      </w:tabs>
      <w:outlineLvl w:val="0"/>
    </w:pPr>
    <w:rPr>
      <w:b/>
      <w:sz w:val="22"/>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tabs>
        <w:tab w:val="left" w:pos="1440"/>
      </w:tabs>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pBdr>
        <w:top w:val="single" w:sz="4" w:space="1" w:color="auto"/>
        <w:left w:val="single" w:sz="4" w:space="4" w:color="auto"/>
        <w:bottom w:val="single" w:sz="4" w:space="1" w:color="auto"/>
        <w:right w:val="single" w:sz="4" w:space="4" w:color="auto"/>
      </w:pBdr>
      <w:shd w:val="pct5" w:color="auto" w:fill="auto"/>
    </w:pPr>
    <w:rPr>
      <w:b/>
      <w:sz w:val="24"/>
    </w:rPr>
  </w:style>
  <w:style w:type="paragraph" w:styleId="BodyText2">
    <w:name w:val="Body Text 2"/>
    <w:basedOn w:val="Normal"/>
    <w:pPr>
      <w:pBdr>
        <w:top w:val="single" w:sz="4" w:space="1" w:color="auto"/>
        <w:left w:val="single" w:sz="4" w:space="4" w:color="auto"/>
        <w:bottom w:val="single" w:sz="4" w:space="1" w:color="auto"/>
        <w:right w:val="single" w:sz="4" w:space="4" w:color="auto"/>
      </w:pBdr>
      <w:tabs>
        <w:tab w:val="left" w:pos="1440"/>
      </w:tabs>
    </w:pPr>
  </w:style>
  <w:style w:type="paragraph" w:styleId="BodyText3">
    <w:name w:val="Body Text 3"/>
    <w:basedOn w:val="Normal"/>
    <w:pPr>
      <w:pBdr>
        <w:top w:val="single" w:sz="4" w:space="1" w:color="auto"/>
        <w:left w:val="single" w:sz="4" w:space="4" w:color="auto"/>
        <w:bottom w:val="single" w:sz="4" w:space="1" w:color="auto"/>
        <w:right w:val="single" w:sz="4" w:space="4" w:color="auto"/>
      </w:pBdr>
      <w:tabs>
        <w:tab w:val="left" w:pos="1440"/>
      </w:tabs>
    </w:pPr>
    <w:rPr>
      <w:b/>
      <w:sz w:val="2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LogoHeader">
    <w:name w:val="LogoHeader"/>
    <w:basedOn w:val="BodyText"/>
    <w:rsid w:val="009502A8"/>
    <w:pPr>
      <w:pBdr>
        <w:top w:val="none" w:sz="0" w:space="0" w:color="auto"/>
        <w:left w:val="none" w:sz="0" w:space="0" w:color="auto"/>
        <w:bottom w:val="none" w:sz="0" w:space="0" w:color="auto"/>
        <w:right w:val="none" w:sz="0" w:space="0" w:color="auto"/>
      </w:pBdr>
      <w:shd w:val="clear" w:color="auto" w:fill="auto"/>
      <w:spacing w:before="400" w:after="80" w:line="440" w:lineRule="exact"/>
      <w:ind w:right="454"/>
    </w:pPr>
    <w:rPr>
      <w:w w:val="90"/>
      <w:kern w:val="38"/>
      <w:sz w:val="38"/>
    </w:rPr>
  </w:style>
  <w:style w:type="character" w:styleId="CommentReference">
    <w:name w:val="annotation reference"/>
    <w:basedOn w:val="DefaultParagraphFont"/>
    <w:semiHidden/>
    <w:unhideWhenUsed/>
    <w:rsid w:val="00831128"/>
    <w:rPr>
      <w:sz w:val="16"/>
      <w:szCs w:val="16"/>
    </w:rPr>
  </w:style>
  <w:style w:type="paragraph" w:styleId="CommentText">
    <w:name w:val="annotation text"/>
    <w:basedOn w:val="Normal"/>
    <w:link w:val="CommentTextChar"/>
    <w:semiHidden/>
    <w:unhideWhenUsed/>
    <w:rsid w:val="00831128"/>
  </w:style>
  <w:style w:type="character" w:customStyle="1" w:styleId="CommentTextChar">
    <w:name w:val="Comment Text Char"/>
    <w:basedOn w:val="DefaultParagraphFont"/>
    <w:link w:val="CommentText"/>
    <w:semiHidden/>
    <w:rsid w:val="00831128"/>
  </w:style>
  <w:style w:type="paragraph" w:styleId="CommentSubject">
    <w:name w:val="annotation subject"/>
    <w:basedOn w:val="CommentText"/>
    <w:next w:val="CommentText"/>
    <w:link w:val="CommentSubjectChar"/>
    <w:semiHidden/>
    <w:unhideWhenUsed/>
    <w:rsid w:val="00831128"/>
    <w:rPr>
      <w:b/>
      <w:bCs/>
    </w:rPr>
  </w:style>
  <w:style w:type="character" w:customStyle="1" w:styleId="CommentSubjectChar">
    <w:name w:val="Comment Subject Char"/>
    <w:basedOn w:val="CommentTextChar"/>
    <w:link w:val="CommentSubject"/>
    <w:semiHidden/>
    <w:rsid w:val="00831128"/>
    <w:rPr>
      <w:b/>
      <w:bCs/>
    </w:rPr>
  </w:style>
  <w:style w:type="paragraph" w:styleId="BalloonText">
    <w:name w:val="Balloon Text"/>
    <w:basedOn w:val="Normal"/>
    <w:link w:val="BalloonTextChar"/>
    <w:semiHidden/>
    <w:unhideWhenUsed/>
    <w:rsid w:val="00831128"/>
    <w:rPr>
      <w:rFonts w:ascii="Segoe UI" w:hAnsi="Segoe UI" w:cs="Segoe UI"/>
      <w:sz w:val="18"/>
      <w:szCs w:val="18"/>
    </w:rPr>
  </w:style>
  <w:style w:type="character" w:customStyle="1" w:styleId="BalloonTextChar">
    <w:name w:val="Balloon Text Char"/>
    <w:basedOn w:val="DefaultParagraphFont"/>
    <w:link w:val="BalloonText"/>
    <w:semiHidden/>
    <w:rsid w:val="008311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4435</TotalTime>
  <Pages>7</Pages>
  <Words>694</Words>
  <Characters>3961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STANDARD NOTIFICATION OF A FUTURE ACT UNDER DIVISION 3 OF PART 2, NATIVE TITLE ACT 1993</vt:lpstr>
    </vt:vector>
  </TitlesOfParts>
  <Company>nre</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NOTIFICATION OF A FUTURE ACT UNDER DIVISION 3 OF PART 2, NATIVE TITLE ACT 1993</dc:title>
  <dc:creator>rk03</dc:creator>
  <cp:lastModifiedBy>Stephen J Poon (DEECA)</cp:lastModifiedBy>
  <cp:revision>54</cp:revision>
  <cp:lastPrinted>2025-12-22T04:29:00Z</cp:lastPrinted>
  <dcterms:created xsi:type="dcterms:W3CDTF">2026-08-03T05:21:00Z</dcterms:created>
  <dcterms:modified xsi:type="dcterms:W3CDTF">2026-09-01T05:45:00Z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7e2ab-f512-40e2-9c9a-c64247360765_Enabled">
    <vt:lpwstr>true</vt:lpwstr>
  </property>
  <property fmtid="{D5CDD505-2E9C-101B-9397-08002B2CF9AE}" pid="3" name="MSIP_Label_4257e2ab-f512-40e2-9c9a-c64247360765_SetDate">
    <vt:lpwstr>2025-12-21T23:52:06Z</vt:lpwstr>
  </property>
  <property fmtid="{D5CDD505-2E9C-101B-9397-08002B2CF9AE}" pid="4" name="MSIP_Label_4257e2ab-f512-40e2-9c9a-c64247360765_Method">
    <vt:lpwstr>Privileged</vt:lpwstr>
  </property>
  <property fmtid="{D5CDD505-2E9C-101B-9397-08002B2CF9AE}" pid="5" name="MSIP_Label_4257e2ab-f512-40e2-9c9a-c64247360765_Name">
    <vt:lpwstr>OFFICIAL</vt:lpwstr>
  </property>
  <property fmtid="{D5CDD505-2E9C-101B-9397-08002B2CF9AE}" pid="6" name="MSIP_Label_4257e2ab-f512-40e2-9c9a-c64247360765_SiteId">
    <vt:lpwstr>e8bdd6f7-fc18-4e48-a554-7f547927223b</vt:lpwstr>
  </property>
  <property fmtid="{D5CDD505-2E9C-101B-9397-08002B2CF9AE}" pid="7" name="MSIP_Label_4257e2ab-f512-40e2-9c9a-c64247360765_ActionId">
    <vt:lpwstr>35376301-14f3-4d62-8f63-ec36d92a800f</vt:lpwstr>
  </property>
  <property fmtid="{D5CDD505-2E9C-101B-9397-08002B2CF9AE}" pid="8" name="MSIP_Label_4257e2ab-f512-40e2-9c9a-c64247360765_ContentBits">
    <vt:lpwstr>2</vt:lpwstr>
  </property>
  <property fmtid="{D5CDD505-2E9C-101B-9397-08002B2CF9AE}" pid="9" name="MSIP_Label_4257e2ab-f512-40e2-9c9a-c64247360765_Tag">
    <vt:lpwstr>10, 0, 1, 1</vt:lpwstr>
  </property>
</Properties>
</file>